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05" w:rsidRDefault="00406405" w:rsidP="00406405">
      <w:pPr>
        <w:pStyle w:val="a4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44945" cy="925195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3 Осн технич механик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9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6405">
        <w:rPr>
          <w:rFonts w:eastAsia="Calibri"/>
          <w:sz w:val="26"/>
          <w:szCs w:val="26"/>
          <w:lang w:eastAsia="en-US"/>
        </w:rPr>
        <w:t xml:space="preserve"> </w:t>
      </w:r>
    </w:p>
    <w:p w:rsidR="00406405" w:rsidRPr="00406405" w:rsidRDefault="00406405" w:rsidP="00406405">
      <w:pPr>
        <w:pStyle w:val="a4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06405">
        <w:rPr>
          <w:rFonts w:eastAsia="Calibri"/>
          <w:sz w:val="26"/>
          <w:szCs w:val="26"/>
          <w:lang w:eastAsia="en-US"/>
        </w:rPr>
        <w:lastRenderedPageBreak/>
        <w:t>Рабочая программа разработана на основе:</w:t>
      </w:r>
    </w:p>
    <w:p w:rsidR="00406405" w:rsidRPr="00406405" w:rsidRDefault="00406405" w:rsidP="00406405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06405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образования;</w:t>
      </w:r>
    </w:p>
    <w:p w:rsidR="00406405" w:rsidRPr="00406405" w:rsidRDefault="00406405" w:rsidP="00406405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06405">
        <w:rPr>
          <w:rFonts w:eastAsia="Calibri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профессии: </w:t>
      </w:r>
      <w:r w:rsidRPr="00406405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406405">
        <w:rPr>
          <w:rFonts w:eastAsia="Calibri"/>
          <w:sz w:val="26"/>
          <w:szCs w:val="26"/>
          <w:lang w:eastAsia="en-US"/>
        </w:rPr>
        <w:t xml:space="preserve">13.01.10 Электромонтер по ремонту и обслуживанию  электрооборудования  (по отраслям) </w:t>
      </w:r>
      <w:r w:rsidRPr="00406405">
        <w:rPr>
          <w:sz w:val="26"/>
          <w:szCs w:val="26"/>
        </w:rPr>
        <w:t xml:space="preserve">входят в </w:t>
      </w:r>
      <w:r w:rsidRPr="00406405">
        <w:rPr>
          <w:rFonts w:eastAsia="Calibri"/>
          <w:sz w:val="26"/>
          <w:szCs w:val="26"/>
          <w:lang w:eastAsia="en-US"/>
        </w:rPr>
        <w:t xml:space="preserve">состав укрупненной группы  профессий  </w:t>
      </w:r>
      <w:r w:rsidRPr="00406405"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>13.00.00 Эл</w:t>
      </w:r>
      <w:r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>ектро- и теплоэнергетика</w:t>
      </w:r>
      <w:r w:rsidRPr="00406405">
        <w:rPr>
          <w:rFonts w:eastAsia="Calibri"/>
          <w:sz w:val="26"/>
          <w:szCs w:val="26"/>
          <w:lang w:eastAsia="en-US"/>
        </w:rPr>
        <w:t>, на основании Приказа от 28.02.2018 N 142;</w:t>
      </w:r>
    </w:p>
    <w:p w:rsidR="00406405" w:rsidRPr="00406405" w:rsidRDefault="00406405" w:rsidP="00406405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06405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профессии: 13.01.10 Электромонтер по ремонту и обслуживанию  электрооборудования  (по отраслям), 2024 г;</w:t>
      </w:r>
    </w:p>
    <w:p w:rsidR="00406405" w:rsidRPr="00406405" w:rsidRDefault="00406405" w:rsidP="00406405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06405">
        <w:rPr>
          <w:rFonts w:eastAsia="Calibri"/>
          <w:sz w:val="26"/>
          <w:szCs w:val="26"/>
          <w:lang w:eastAsia="en-US"/>
        </w:rPr>
        <w:t>- рабочей программы воспитания по профессии 13.01.10 Электромонтер по ремонту и обслуживанию  электрооборудования  (по отраслям), 2024 г.</w:t>
      </w:r>
    </w:p>
    <w:p w:rsidR="00406405" w:rsidRPr="00406405" w:rsidRDefault="00C366E3" w:rsidP="00406405">
      <w:pPr>
        <w:spacing w:line="276" w:lineRule="auto"/>
      </w:pPr>
      <w:r w:rsidRPr="00C366E3">
        <w:tab/>
      </w:r>
      <w:r w:rsidRPr="00C366E3">
        <w:tab/>
      </w:r>
      <w:r w:rsidRPr="00C366E3">
        <w:tab/>
      </w:r>
      <w:r w:rsidRPr="00C366E3">
        <w:tab/>
      </w:r>
    </w:p>
    <w:p w:rsidR="00C366E3" w:rsidRPr="00406405" w:rsidRDefault="00C366E3" w:rsidP="00406405">
      <w:pPr>
        <w:ind w:firstLine="567"/>
        <w:rPr>
          <w:b/>
          <w:sz w:val="26"/>
          <w:szCs w:val="26"/>
        </w:rPr>
      </w:pPr>
      <w:r w:rsidRPr="00406405">
        <w:rPr>
          <w:sz w:val="26"/>
          <w:szCs w:val="26"/>
        </w:rPr>
        <w:t xml:space="preserve">Организация-разработчик: </w:t>
      </w:r>
      <w:r w:rsidRPr="00406405">
        <w:rPr>
          <w:sz w:val="26"/>
          <w:szCs w:val="26"/>
          <w:u w:val="single"/>
        </w:rPr>
        <w:t>ГАПОУ «Казанский политехнический колледж»</w:t>
      </w:r>
    </w:p>
    <w:p w:rsidR="00C366E3" w:rsidRPr="00C366E3" w:rsidRDefault="00C366E3" w:rsidP="00C366E3">
      <w:pPr>
        <w:rPr>
          <w:sz w:val="28"/>
          <w:szCs w:val="28"/>
        </w:rPr>
      </w:pPr>
    </w:p>
    <w:p w:rsidR="00C366E3" w:rsidRPr="00406405" w:rsidRDefault="00C366E3" w:rsidP="00406405">
      <w:pPr>
        <w:tabs>
          <w:tab w:val="left" w:pos="2057"/>
        </w:tabs>
        <w:ind w:firstLine="567"/>
        <w:rPr>
          <w:sz w:val="26"/>
          <w:szCs w:val="26"/>
        </w:rPr>
      </w:pPr>
      <w:r w:rsidRPr="00406405">
        <w:rPr>
          <w:sz w:val="26"/>
          <w:szCs w:val="26"/>
        </w:rPr>
        <w:t xml:space="preserve">Разработчик: </w:t>
      </w:r>
      <w:r w:rsidR="00406405" w:rsidRPr="00406405">
        <w:rPr>
          <w:sz w:val="26"/>
          <w:szCs w:val="26"/>
        </w:rPr>
        <w:tab/>
      </w:r>
    </w:p>
    <w:p w:rsidR="00C366E3" w:rsidRPr="00406405" w:rsidRDefault="00C366E3" w:rsidP="00406405">
      <w:pPr>
        <w:ind w:firstLine="567"/>
        <w:rPr>
          <w:sz w:val="26"/>
          <w:szCs w:val="26"/>
        </w:rPr>
      </w:pPr>
      <w:r w:rsidRPr="00406405">
        <w:rPr>
          <w:sz w:val="26"/>
          <w:szCs w:val="26"/>
        </w:rPr>
        <w:t>Липачев В.Г.– преподавател</w:t>
      </w:r>
      <w:r w:rsidR="00A3229B" w:rsidRPr="00406405">
        <w:rPr>
          <w:sz w:val="26"/>
          <w:szCs w:val="26"/>
        </w:rPr>
        <w:t>ь</w:t>
      </w:r>
    </w:p>
    <w:p w:rsidR="00C366E3" w:rsidRPr="00406405" w:rsidRDefault="00C366E3" w:rsidP="00406405">
      <w:pPr>
        <w:ind w:firstLine="567"/>
        <w:jc w:val="both"/>
        <w:rPr>
          <w:sz w:val="26"/>
          <w:szCs w:val="26"/>
        </w:rPr>
      </w:pPr>
    </w:p>
    <w:p w:rsidR="00C366E3" w:rsidRPr="00C366E3" w:rsidRDefault="00C366E3" w:rsidP="00C366E3">
      <w:pPr>
        <w:jc w:val="both"/>
        <w:rPr>
          <w:sz w:val="28"/>
          <w:szCs w:val="28"/>
        </w:rPr>
      </w:pPr>
    </w:p>
    <w:p w:rsidR="00C366E3" w:rsidRPr="00C366E3" w:rsidRDefault="00C366E3" w:rsidP="00C366E3">
      <w:pPr>
        <w:ind w:firstLine="708"/>
        <w:jc w:val="both"/>
        <w:rPr>
          <w:sz w:val="28"/>
          <w:szCs w:val="28"/>
        </w:rPr>
      </w:pPr>
    </w:p>
    <w:p w:rsidR="00C366E3" w:rsidRPr="00C366E3" w:rsidRDefault="00C366E3" w:rsidP="00C366E3">
      <w:pPr>
        <w:ind w:firstLine="708"/>
        <w:jc w:val="both"/>
        <w:rPr>
          <w:sz w:val="28"/>
          <w:szCs w:val="28"/>
        </w:rPr>
      </w:pPr>
    </w:p>
    <w:p w:rsidR="00C366E3" w:rsidRPr="00C366E3" w:rsidRDefault="00C366E3" w:rsidP="00C366E3">
      <w:pPr>
        <w:ind w:firstLine="708"/>
        <w:jc w:val="both"/>
        <w:rPr>
          <w:sz w:val="28"/>
          <w:szCs w:val="28"/>
        </w:rPr>
      </w:pPr>
    </w:p>
    <w:p w:rsidR="00C366E3" w:rsidRPr="00C366E3" w:rsidRDefault="00C366E3" w:rsidP="00C366E3">
      <w:pPr>
        <w:ind w:firstLine="708"/>
        <w:jc w:val="both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406405" w:rsidP="0040640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366E3" w:rsidRPr="00C366E3" w:rsidRDefault="00C366E3" w:rsidP="00C366E3">
      <w:pPr>
        <w:spacing w:line="360" w:lineRule="auto"/>
        <w:ind w:firstLine="3119"/>
        <w:rPr>
          <w:sz w:val="28"/>
          <w:szCs w:val="28"/>
        </w:rPr>
      </w:pPr>
      <w:r w:rsidRPr="00C366E3">
        <w:rPr>
          <w:sz w:val="28"/>
          <w:szCs w:val="28"/>
        </w:rPr>
        <w:lastRenderedPageBreak/>
        <w:t>Содержание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  <w:r w:rsidRPr="00C366E3">
        <w:rPr>
          <w:sz w:val="28"/>
          <w:szCs w:val="28"/>
        </w:rPr>
        <w:t>1.Паспорт рабочей про</w:t>
      </w:r>
      <w:r>
        <w:rPr>
          <w:sz w:val="28"/>
          <w:szCs w:val="28"/>
        </w:rPr>
        <w:t>граммы учебной дисциплины………………</w:t>
      </w:r>
      <w:r w:rsidR="00482B70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r w:rsidRPr="00C366E3">
        <w:rPr>
          <w:sz w:val="28"/>
          <w:szCs w:val="28"/>
        </w:rPr>
        <w:t>3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  <w:r w:rsidRPr="00C366E3">
        <w:rPr>
          <w:sz w:val="28"/>
          <w:szCs w:val="28"/>
        </w:rPr>
        <w:t>2.</w:t>
      </w:r>
      <w:r w:rsidR="00482B70" w:rsidRPr="00C366E3">
        <w:rPr>
          <w:sz w:val="28"/>
          <w:szCs w:val="28"/>
        </w:rPr>
        <w:t>Структура и сод</w:t>
      </w:r>
      <w:r w:rsidR="00482B70">
        <w:rPr>
          <w:sz w:val="28"/>
          <w:szCs w:val="28"/>
        </w:rPr>
        <w:t>ержание</w:t>
      </w:r>
      <w:r w:rsidR="00482B70" w:rsidRPr="00C366E3">
        <w:rPr>
          <w:sz w:val="28"/>
          <w:szCs w:val="28"/>
        </w:rPr>
        <w:t xml:space="preserve"> </w:t>
      </w:r>
      <w:r w:rsidR="00482B70">
        <w:rPr>
          <w:sz w:val="28"/>
          <w:szCs w:val="28"/>
        </w:rPr>
        <w:t xml:space="preserve">учебной дисциплины </w:t>
      </w:r>
      <w:r>
        <w:rPr>
          <w:sz w:val="28"/>
          <w:szCs w:val="28"/>
        </w:rPr>
        <w:t>…………………</w:t>
      </w:r>
      <w:r w:rsidR="00482B70">
        <w:rPr>
          <w:sz w:val="28"/>
          <w:szCs w:val="28"/>
        </w:rPr>
        <w:t xml:space="preserve">….. </w:t>
      </w:r>
      <w:r>
        <w:rPr>
          <w:sz w:val="28"/>
          <w:szCs w:val="28"/>
        </w:rPr>
        <w:t xml:space="preserve"> </w:t>
      </w:r>
      <w:r w:rsidR="00482B70">
        <w:rPr>
          <w:sz w:val="28"/>
          <w:szCs w:val="28"/>
        </w:rPr>
        <w:t>6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  <w:r w:rsidRPr="00C366E3">
        <w:rPr>
          <w:sz w:val="28"/>
          <w:szCs w:val="28"/>
        </w:rPr>
        <w:t>3.</w:t>
      </w:r>
      <w:r w:rsidR="00482B70" w:rsidRPr="00C366E3">
        <w:rPr>
          <w:sz w:val="28"/>
          <w:szCs w:val="28"/>
        </w:rPr>
        <w:t>Условия реализации рабочей пр</w:t>
      </w:r>
      <w:r w:rsidR="00482B70">
        <w:rPr>
          <w:sz w:val="28"/>
          <w:szCs w:val="28"/>
        </w:rPr>
        <w:t>ограммы</w:t>
      </w:r>
      <w:r w:rsidR="00482B70" w:rsidRPr="00C366E3">
        <w:rPr>
          <w:sz w:val="28"/>
          <w:szCs w:val="28"/>
        </w:rPr>
        <w:t xml:space="preserve"> </w:t>
      </w:r>
      <w:r w:rsidR="00482B70">
        <w:rPr>
          <w:sz w:val="28"/>
          <w:szCs w:val="28"/>
        </w:rPr>
        <w:t>учебной дисциплины…..</w:t>
      </w:r>
      <w:r>
        <w:rPr>
          <w:sz w:val="28"/>
          <w:szCs w:val="28"/>
        </w:rPr>
        <w:t xml:space="preserve"> </w:t>
      </w:r>
      <w:r w:rsidR="00482B70">
        <w:rPr>
          <w:sz w:val="28"/>
          <w:szCs w:val="28"/>
        </w:rPr>
        <w:t>10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  <w:r w:rsidRPr="00C366E3">
        <w:rPr>
          <w:sz w:val="28"/>
          <w:szCs w:val="28"/>
        </w:rPr>
        <w:t>4.</w:t>
      </w:r>
      <w:r w:rsidR="00482B70" w:rsidRPr="00482B70">
        <w:rPr>
          <w:sz w:val="28"/>
          <w:szCs w:val="28"/>
        </w:rPr>
        <w:t xml:space="preserve"> </w:t>
      </w:r>
      <w:r w:rsidR="00482B70" w:rsidRPr="00C366E3">
        <w:rPr>
          <w:sz w:val="28"/>
          <w:szCs w:val="28"/>
        </w:rPr>
        <w:t>Контроль и оценка результатов о</w:t>
      </w:r>
      <w:r w:rsidR="00482B70">
        <w:rPr>
          <w:sz w:val="28"/>
          <w:szCs w:val="28"/>
        </w:rPr>
        <w:t>своения учебной дисциплины.</w:t>
      </w:r>
      <w:r>
        <w:rPr>
          <w:sz w:val="28"/>
          <w:szCs w:val="28"/>
        </w:rPr>
        <w:t>…</w:t>
      </w:r>
      <w:r w:rsidR="00482B70">
        <w:rPr>
          <w:sz w:val="28"/>
          <w:szCs w:val="28"/>
        </w:rPr>
        <w:t xml:space="preserve"> 12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jc w:val="center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657F1" w:rsidRDefault="00C657F1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Pr="00C657F1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043199" w:rsidRPr="00406405" w:rsidRDefault="00043199" w:rsidP="00406405">
      <w:pPr>
        <w:pStyle w:val="a5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jc w:val="center"/>
        <w:rPr>
          <w:b/>
          <w:sz w:val="26"/>
          <w:szCs w:val="26"/>
        </w:rPr>
      </w:pPr>
      <w:r w:rsidRPr="00406405">
        <w:rPr>
          <w:b/>
          <w:caps/>
          <w:sz w:val="26"/>
          <w:szCs w:val="26"/>
        </w:rPr>
        <w:lastRenderedPageBreak/>
        <w:t>паспорт ПРОГРАММЫ УЧЕБНОЙ ДИСЦИПЛ</w:t>
      </w:r>
      <w:r w:rsidR="00406405" w:rsidRPr="00406405">
        <w:rPr>
          <w:b/>
          <w:caps/>
          <w:sz w:val="26"/>
          <w:szCs w:val="26"/>
        </w:rPr>
        <w:t xml:space="preserve">ИНЫ </w:t>
      </w:r>
      <w:r w:rsidRPr="00406405">
        <w:rPr>
          <w:b/>
          <w:caps/>
          <w:sz w:val="26"/>
          <w:szCs w:val="26"/>
        </w:rPr>
        <w:t>Основы технической механики и слесарных работ</w:t>
      </w:r>
    </w:p>
    <w:p w:rsidR="00043199" w:rsidRPr="00406405" w:rsidRDefault="00043199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06405">
        <w:rPr>
          <w:b/>
          <w:sz w:val="26"/>
          <w:szCs w:val="26"/>
        </w:rPr>
        <w:t>1.1. Область применения программы</w:t>
      </w:r>
    </w:p>
    <w:p w:rsidR="002607F5" w:rsidRPr="00406405" w:rsidRDefault="002607F5" w:rsidP="00406405">
      <w:pPr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Рабочая программа учебной дисциплины «Основы технической механики и слесарных работ» является частью программы подготовки квалифицированных рабочих, служащих в соответствии с ФГОС по профессии 13.01.10. Электромонтер по ремонту и обслуживанию электрооборудования (по отраслям): входящей в состав укрупненной группы профессий, специальностей и направлений подготовки профессионального образования: код 13.00.00 направления Электро-теплоэнергетика.</w:t>
      </w:r>
    </w:p>
    <w:p w:rsidR="00043199" w:rsidRPr="00406405" w:rsidRDefault="002607F5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 xml:space="preserve"> </w:t>
      </w:r>
    </w:p>
    <w:p w:rsidR="00043199" w:rsidRPr="00406405" w:rsidRDefault="00043199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06405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043199" w:rsidRPr="00406405" w:rsidRDefault="00043199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 xml:space="preserve">Дисциплина </w:t>
      </w:r>
      <w:r w:rsidR="00DD74EF" w:rsidRPr="00406405">
        <w:rPr>
          <w:sz w:val="26"/>
          <w:szCs w:val="26"/>
        </w:rPr>
        <w:t>«Основы технической механики и слесарных работ</w:t>
      </w:r>
      <w:r w:rsidR="00DD74EF" w:rsidRPr="00406405">
        <w:rPr>
          <w:b/>
          <w:sz w:val="26"/>
          <w:szCs w:val="26"/>
        </w:rPr>
        <w:t xml:space="preserve">» </w:t>
      </w:r>
      <w:r w:rsidRPr="00406405">
        <w:rPr>
          <w:sz w:val="26"/>
          <w:szCs w:val="26"/>
        </w:rPr>
        <w:t>относится к группе общепрофессиональных дисциплин профессионального цикла.</w:t>
      </w:r>
    </w:p>
    <w:p w:rsidR="00043199" w:rsidRPr="00406405" w:rsidRDefault="00043199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043199" w:rsidRPr="00406405" w:rsidRDefault="00043199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06405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D74EF" w:rsidRPr="00406405" w:rsidRDefault="00DD74EF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sz w:val="26"/>
          <w:szCs w:val="26"/>
        </w:rPr>
      </w:pPr>
      <w:r w:rsidRPr="00406405">
        <w:rPr>
          <w:bCs/>
          <w:sz w:val="26"/>
          <w:szCs w:val="26"/>
        </w:rPr>
        <w:t>В результате освоения дисциплины «</w:t>
      </w:r>
      <w:r w:rsidRPr="00406405">
        <w:rPr>
          <w:sz w:val="26"/>
          <w:szCs w:val="26"/>
        </w:rPr>
        <w:t xml:space="preserve">Основы технической механики и слесарных </w:t>
      </w:r>
      <w:r w:rsidR="00B04E19" w:rsidRPr="00406405">
        <w:rPr>
          <w:sz w:val="26"/>
          <w:szCs w:val="26"/>
        </w:rPr>
        <w:t>работ»</w:t>
      </w:r>
      <w:r w:rsidR="00B04E19" w:rsidRPr="00406405">
        <w:rPr>
          <w:b/>
          <w:sz w:val="26"/>
          <w:szCs w:val="26"/>
        </w:rPr>
        <w:t xml:space="preserve"> обучающийся</w:t>
      </w:r>
      <w:r w:rsidRPr="00406405">
        <w:rPr>
          <w:bCs/>
          <w:sz w:val="26"/>
          <w:szCs w:val="26"/>
        </w:rPr>
        <w:t xml:space="preserve"> должен: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406405">
        <w:rPr>
          <w:b/>
          <w:sz w:val="26"/>
          <w:szCs w:val="26"/>
        </w:rPr>
        <w:t>уметь: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выполнять основные слесарные работы при техническом обслуживании и ремонте оборудования;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-пользоваться инструментами и контрольно-измерительными приборами при выполнении слесарных работ, техническом обслуживании и ремонте оборудования;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собирать конструкции из деталей по чертежам и схемам;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читать кинематические схемы;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406405">
        <w:rPr>
          <w:b/>
          <w:sz w:val="26"/>
          <w:szCs w:val="26"/>
        </w:rPr>
        <w:t>знать: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виды износа и деформации деталей и узлов;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виды слесарных работ и технологию их выполнения при техническом обслуживании и ремонте оборудования;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виды смазочных материалов, требования к свойствам масел, применяемых для смазки узлов и деталей, правила хранения смазочных материалов;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кинематику механизмов, соединения деталей машин, механические передачи, виды и устройство передач;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назначение и классификацию подшипников;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основные типы смазочных устройств;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принципы организации слесарных работ;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трение, его виды, роль трения в технике;</w:t>
      </w:r>
    </w:p>
    <w:p w:rsidR="00DD74EF" w:rsidRPr="00406405" w:rsidRDefault="00DD74EF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оборудования;</w:t>
      </w:r>
    </w:p>
    <w:p w:rsidR="00043199" w:rsidRPr="00406405" w:rsidRDefault="00DD74EF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- виды механизмов, их кинематические и динамические характеристики</w:t>
      </w:r>
    </w:p>
    <w:p w:rsidR="00043199" w:rsidRPr="00406405" w:rsidRDefault="00043199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sz w:val="26"/>
          <w:szCs w:val="26"/>
        </w:rPr>
      </w:pPr>
      <w:r w:rsidRPr="00406405">
        <w:rPr>
          <w:bCs/>
          <w:sz w:val="26"/>
          <w:szCs w:val="26"/>
        </w:rPr>
        <w:t>В результате освоения дисциплины обучающийся должен обладать следующими общими компетенциями:</w:t>
      </w:r>
    </w:p>
    <w:p w:rsidR="00406405" w:rsidRPr="00406405" w:rsidRDefault="00406405" w:rsidP="00406405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06405" w:rsidRPr="00406405" w:rsidRDefault="00406405" w:rsidP="00406405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06405" w:rsidRPr="00406405" w:rsidRDefault="00406405" w:rsidP="00406405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 xml:space="preserve">ОК 03. Планировать и реализовывать собственное профессиональное и личностное развитие, </w:t>
      </w:r>
      <w:r w:rsidRPr="00406405">
        <w:rPr>
          <w:sz w:val="26"/>
          <w:szCs w:val="26"/>
        </w:rPr>
        <w:lastRenderedPageBreak/>
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406405" w:rsidRPr="00406405" w:rsidRDefault="00406405" w:rsidP="00406405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406405" w:rsidRPr="00406405" w:rsidRDefault="00406405" w:rsidP="00406405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06405" w:rsidRPr="00406405" w:rsidRDefault="00406405" w:rsidP="00406405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06405" w:rsidRPr="00406405" w:rsidRDefault="00406405" w:rsidP="00406405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57183" w:rsidRPr="00406405" w:rsidRDefault="00043199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Профессиональными компетенциями:</w:t>
      </w:r>
    </w:p>
    <w:p w:rsidR="00A57183" w:rsidRPr="00406405" w:rsidRDefault="00A57183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ПК 1.1. Выполнять слесарную обработку, пригонку и пайку деталей и узлов различной сложности в процессе сборки.</w:t>
      </w:r>
    </w:p>
    <w:p w:rsidR="00A57183" w:rsidRPr="00406405" w:rsidRDefault="00A57183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ПК 1.2. Изготовлять приспособления для сборки и ремонта.</w:t>
      </w:r>
    </w:p>
    <w:p w:rsidR="00A57183" w:rsidRPr="00406405" w:rsidRDefault="00A57183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ПК 2.1. Принимать в эксплуатацию отремонтированное электрооборудование и включать его в работу.</w:t>
      </w:r>
    </w:p>
    <w:p w:rsidR="00A57183" w:rsidRPr="00406405" w:rsidRDefault="00A57183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ПК 2.2. Производить испытания и пробный пуск машин под наблюдением инженерно-технического персонала.</w:t>
      </w:r>
    </w:p>
    <w:p w:rsidR="00A57183" w:rsidRPr="00406405" w:rsidRDefault="00A57183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ПК 3.1. Проводить плановые и внеочередные осмотры электрооборудования.</w:t>
      </w:r>
    </w:p>
    <w:p w:rsidR="00A57183" w:rsidRPr="00406405" w:rsidRDefault="00A57183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ПК3.2. Производить техническое обслуживание электрооборудования согласно технологическим картам.</w:t>
      </w:r>
    </w:p>
    <w:p w:rsidR="00A57183" w:rsidRPr="00406405" w:rsidRDefault="00A57183" w:rsidP="0040640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ПК 3.3. Выполнять замену электрооборудования, не подлежащего ремонту, в случае обнаружения его неисправностей.</w:t>
      </w:r>
    </w:p>
    <w:p w:rsidR="00043199" w:rsidRPr="00406405" w:rsidRDefault="00043199" w:rsidP="00406405">
      <w:pPr>
        <w:widowControl w:val="0"/>
        <w:ind w:firstLine="567"/>
        <w:jc w:val="both"/>
        <w:rPr>
          <w:b/>
          <w:sz w:val="26"/>
          <w:szCs w:val="26"/>
        </w:rPr>
      </w:pPr>
    </w:p>
    <w:p w:rsidR="00A3229B" w:rsidRPr="00406405" w:rsidRDefault="00A3229B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Theme="minorHAnsi" w:eastAsiaTheme="minorHAnsi" w:hAnsiTheme="minorHAnsi" w:cstheme="minorBidi"/>
          <w:i/>
          <w:sz w:val="26"/>
          <w:szCs w:val="26"/>
          <w:lang w:eastAsia="en-US"/>
        </w:rPr>
      </w:pPr>
      <w:r w:rsidRPr="00406405">
        <w:rPr>
          <w:rFonts w:eastAsiaTheme="minorHAnsi"/>
          <w:sz w:val="26"/>
          <w:szCs w:val="26"/>
          <w:lang w:eastAsia="en-US"/>
        </w:rPr>
        <w:t>Содержание дисциплины имеет межпредметные связи с дисциплинами:</w:t>
      </w:r>
      <w:r w:rsidRPr="00406405">
        <w:rPr>
          <w:rFonts w:asciiTheme="minorHAnsi" w:eastAsiaTheme="minorHAnsi" w:hAnsiTheme="minorHAnsi" w:cstheme="minorBidi"/>
          <w:i/>
          <w:sz w:val="26"/>
          <w:szCs w:val="26"/>
          <w:lang w:eastAsia="en-US"/>
        </w:rPr>
        <w:t xml:space="preserve"> </w:t>
      </w:r>
    </w:p>
    <w:p w:rsidR="00A3229B" w:rsidRPr="00406405" w:rsidRDefault="00561C59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06405">
        <w:rPr>
          <w:rFonts w:eastAsiaTheme="minorHAnsi"/>
          <w:sz w:val="26"/>
          <w:szCs w:val="26"/>
          <w:lang w:eastAsia="en-US"/>
        </w:rPr>
        <w:t>1</w:t>
      </w:r>
      <w:r w:rsidR="00A3229B" w:rsidRPr="00406405">
        <w:rPr>
          <w:rFonts w:eastAsiaTheme="minorHAnsi"/>
          <w:sz w:val="26"/>
          <w:szCs w:val="26"/>
          <w:lang w:eastAsia="en-US"/>
        </w:rPr>
        <w:t xml:space="preserve">. </w:t>
      </w:r>
      <w:r w:rsidRPr="00406405">
        <w:rPr>
          <w:rFonts w:eastAsiaTheme="minorHAnsi"/>
          <w:sz w:val="26"/>
          <w:szCs w:val="26"/>
          <w:lang w:eastAsia="en-US"/>
        </w:rPr>
        <w:t>ОП.04 Материаловедение</w:t>
      </w:r>
    </w:p>
    <w:p w:rsidR="00561C59" w:rsidRPr="00406405" w:rsidRDefault="00561C59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06405">
        <w:rPr>
          <w:rFonts w:eastAsiaTheme="minorHAnsi"/>
          <w:sz w:val="26"/>
          <w:szCs w:val="26"/>
          <w:lang w:eastAsia="en-US"/>
        </w:rPr>
        <w:t>2</w:t>
      </w:r>
      <w:r w:rsidR="00A3229B" w:rsidRPr="00406405">
        <w:rPr>
          <w:rFonts w:eastAsiaTheme="minorHAnsi"/>
          <w:sz w:val="26"/>
          <w:szCs w:val="26"/>
          <w:lang w:eastAsia="en-US"/>
        </w:rPr>
        <w:t xml:space="preserve">. </w:t>
      </w:r>
      <w:r w:rsidRPr="00406405">
        <w:rPr>
          <w:rFonts w:eastAsiaTheme="minorHAnsi"/>
          <w:sz w:val="26"/>
          <w:szCs w:val="26"/>
          <w:lang w:eastAsia="en-US"/>
        </w:rPr>
        <w:t>МДК.01.01 Основы слесарно-сборочных и электромонтаж работ</w:t>
      </w:r>
    </w:p>
    <w:p w:rsidR="00561C59" w:rsidRPr="00406405" w:rsidRDefault="00561C59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p w:rsidR="00F30EB4" w:rsidRPr="00406405" w:rsidRDefault="00A3229B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06405">
        <w:rPr>
          <w:rFonts w:eastAsiaTheme="minorHAnsi"/>
          <w:sz w:val="26"/>
          <w:szCs w:val="26"/>
          <w:lang w:eastAsia="en-US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                                                                    </w:t>
      </w:r>
      <w:r w:rsidR="00F30EB4" w:rsidRPr="00406405">
        <w:rPr>
          <w:rFonts w:eastAsiaTheme="minorHAnsi"/>
          <w:sz w:val="26"/>
          <w:szCs w:val="26"/>
          <w:lang w:eastAsia="en-US"/>
        </w:rPr>
        <w:t xml:space="preserve">              </w:t>
      </w:r>
    </w:p>
    <w:p w:rsidR="00A3229B" w:rsidRPr="00406405" w:rsidRDefault="00A3229B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06405">
        <w:rPr>
          <w:rFonts w:eastAsiaTheme="minorHAnsi"/>
          <w:sz w:val="26"/>
          <w:szCs w:val="26"/>
          <w:lang w:eastAsia="en-US"/>
        </w:rPr>
        <w:t>Курс обеспечен методическими пособиями и указаниями к выполнению практических работ.</w:t>
      </w:r>
      <w:r w:rsidR="00F30EB4" w:rsidRPr="00406405">
        <w:rPr>
          <w:rFonts w:eastAsiaTheme="minorHAnsi"/>
          <w:sz w:val="26"/>
          <w:szCs w:val="26"/>
          <w:lang w:eastAsia="en-US"/>
        </w:rPr>
        <w:t xml:space="preserve">        </w:t>
      </w:r>
    </w:p>
    <w:p w:rsidR="00561C59" w:rsidRPr="00406405" w:rsidRDefault="00561C59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06405">
        <w:rPr>
          <w:b/>
          <w:sz w:val="26"/>
          <w:szCs w:val="26"/>
        </w:rPr>
        <w:t>1.4. Количество часов на освоение примерной программы учебной дисциплины:</w:t>
      </w:r>
    </w:p>
    <w:p w:rsidR="00561C59" w:rsidRPr="00406405" w:rsidRDefault="00561C59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максимальной уч</w:t>
      </w:r>
      <w:r w:rsidR="00406405">
        <w:rPr>
          <w:sz w:val="26"/>
          <w:szCs w:val="26"/>
        </w:rPr>
        <w:t xml:space="preserve">ебной нагрузки обучающегося </w:t>
      </w:r>
      <w:r w:rsidR="00C151B5" w:rsidRPr="00406405">
        <w:rPr>
          <w:b/>
          <w:sz w:val="26"/>
          <w:szCs w:val="26"/>
        </w:rPr>
        <w:t>36</w:t>
      </w:r>
      <w:r w:rsidR="0014500C" w:rsidRPr="00406405">
        <w:rPr>
          <w:b/>
          <w:sz w:val="26"/>
          <w:szCs w:val="26"/>
        </w:rPr>
        <w:t xml:space="preserve"> </w:t>
      </w:r>
      <w:r w:rsidRPr="00406405">
        <w:rPr>
          <w:sz w:val="26"/>
          <w:szCs w:val="26"/>
        </w:rPr>
        <w:t>часов, в том числе:</w:t>
      </w:r>
    </w:p>
    <w:p w:rsidR="00561C59" w:rsidRPr="00406405" w:rsidRDefault="00561C59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06405">
        <w:rPr>
          <w:sz w:val="26"/>
          <w:szCs w:val="26"/>
        </w:rPr>
        <w:t>обязательной аудиторной у</w:t>
      </w:r>
      <w:r w:rsidR="0014500C" w:rsidRPr="00406405">
        <w:rPr>
          <w:sz w:val="26"/>
          <w:szCs w:val="26"/>
        </w:rPr>
        <w:t xml:space="preserve">чебной нагрузки обучающегося </w:t>
      </w:r>
      <w:r w:rsidR="0014500C" w:rsidRPr="00406405">
        <w:rPr>
          <w:b/>
          <w:sz w:val="26"/>
          <w:szCs w:val="26"/>
        </w:rPr>
        <w:t>36</w:t>
      </w:r>
      <w:r w:rsidRPr="00406405">
        <w:rPr>
          <w:sz w:val="26"/>
          <w:szCs w:val="26"/>
        </w:rPr>
        <w:t xml:space="preserve"> час</w:t>
      </w:r>
      <w:r w:rsidR="00406405">
        <w:rPr>
          <w:sz w:val="26"/>
          <w:szCs w:val="26"/>
        </w:rPr>
        <w:t>ов</w:t>
      </w:r>
      <w:r w:rsidRPr="00406405">
        <w:rPr>
          <w:sz w:val="26"/>
          <w:szCs w:val="26"/>
        </w:rPr>
        <w:t>;</w:t>
      </w:r>
    </w:p>
    <w:p w:rsidR="00561C59" w:rsidRPr="00561C59" w:rsidRDefault="00561C59" w:rsidP="00406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402856" w:rsidRDefault="00402856" w:rsidP="00402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200" w:line="276" w:lineRule="auto"/>
        <w:contextualSpacing/>
        <w:jc w:val="both"/>
        <w:rPr>
          <w:b/>
          <w:sz w:val="28"/>
          <w:szCs w:val="28"/>
        </w:rPr>
      </w:pPr>
    </w:p>
    <w:p w:rsidR="000C6435" w:rsidRDefault="00406405" w:rsidP="0040640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43199" w:rsidRPr="00043199" w:rsidRDefault="00043199" w:rsidP="00406405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jc w:val="center"/>
        <w:rPr>
          <w:b/>
          <w:sz w:val="28"/>
          <w:szCs w:val="28"/>
        </w:rPr>
      </w:pPr>
      <w:r w:rsidRPr="00043199">
        <w:rPr>
          <w:b/>
          <w:sz w:val="28"/>
          <w:szCs w:val="28"/>
        </w:rPr>
        <w:lastRenderedPageBreak/>
        <w:t>СТРУКТУРА И СОДЕРЖАНИЕ УЧЕБНОЙ ДИСЦИПЛИНЫ</w:t>
      </w:r>
    </w:p>
    <w:p w:rsidR="00043199" w:rsidRPr="00043199" w:rsidRDefault="00043199" w:rsidP="0040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43199" w:rsidRPr="00043199" w:rsidRDefault="00043199" w:rsidP="00406405">
      <w:pPr>
        <w:widowControl w:val="0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jc w:val="center"/>
        <w:rPr>
          <w:u w:val="single"/>
        </w:rPr>
      </w:pPr>
      <w:r w:rsidRPr="00043199">
        <w:rPr>
          <w:b/>
          <w:sz w:val="28"/>
          <w:szCs w:val="28"/>
        </w:rPr>
        <w:t>Объем учебной дисциплины и виды учебной работы</w:t>
      </w:r>
    </w:p>
    <w:p w:rsidR="006A45BE" w:rsidRDefault="006A45BE" w:rsidP="00406405"/>
    <w:p w:rsidR="003A5FEF" w:rsidRDefault="003A5FEF" w:rsidP="00406405"/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04E19" w:rsidRPr="00B04E19" w:rsidTr="0033508E">
        <w:trPr>
          <w:trHeight w:val="460"/>
        </w:trPr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sz w:val="28"/>
                <w:szCs w:val="28"/>
              </w:rPr>
            </w:pPr>
            <w:r w:rsidRPr="00B04E1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 w:rsidRPr="00B04E19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04E19" w:rsidRPr="00B04E19" w:rsidTr="0033508E">
        <w:trPr>
          <w:trHeight w:val="285"/>
        </w:trPr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rPr>
                <w:b/>
                <w:sz w:val="28"/>
                <w:szCs w:val="28"/>
              </w:rPr>
            </w:pPr>
            <w:r w:rsidRPr="00B04E1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C151B5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</w:rPr>
              <w:t>36</w:t>
            </w: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4251E4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</w:rPr>
              <w:t>36</w:t>
            </w: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C151B5" w:rsidP="00B04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теоретическая часть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C151B5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10</w:t>
            </w:r>
          </w:p>
        </w:tc>
      </w:tr>
      <w:tr w:rsidR="00C151B5" w:rsidRPr="00B04E19" w:rsidTr="0033508E">
        <w:tc>
          <w:tcPr>
            <w:tcW w:w="7904" w:type="dxa"/>
            <w:shd w:val="clear" w:color="auto" w:fill="auto"/>
          </w:tcPr>
          <w:p w:rsidR="00C151B5" w:rsidRPr="00B04E19" w:rsidRDefault="00C151B5" w:rsidP="00C151B5">
            <w:pPr>
              <w:jc w:val="both"/>
              <w:rPr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C151B5" w:rsidRPr="00B04E19" w:rsidRDefault="00C151B5" w:rsidP="00C151B5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</w:rPr>
              <w:t>26</w:t>
            </w:r>
          </w:p>
        </w:tc>
      </w:tr>
      <w:tr w:rsidR="00C151B5" w:rsidRPr="00B04E19" w:rsidTr="0033508E">
        <w:tc>
          <w:tcPr>
            <w:tcW w:w="9704" w:type="dxa"/>
            <w:gridSpan w:val="2"/>
            <w:shd w:val="clear" w:color="auto" w:fill="auto"/>
          </w:tcPr>
          <w:p w:rsidR="00C151B5" w:rsidRPr="00B04E19" w:rsidRDefault="00C151B5" w:rsidP="00C151B5">
            <w:pPr>
              <w:rPr>
                <w:i/>
                <w:iCs/>
                <w:sz w:val="28"/>
                <w:szCs w:val="28"/>
              </w:rPr>
            </w:pPr>
            <w:r w:rsidRPr="00B04E19">
              <w:rPr>
                <w:b/>
                <w:iCs/>
                <w:sz w:val="28"/>
                <w:szCs w:val="28"/>
              </w:rPr>
              <w:t xml:space="preserve">Итоговая аттестация </w:t>
            </w:r>
            <w:r>
              <w:rPr>
                <w:b/>
                <w:iCs/>
                <w:sz w:val="28"/>
                <w:szCs w:val="28"/>
              </w:rPr>
              <w:t xml:space="preserve">в форме  контрольной работы         </w:t>
            </w:r>
            <w:r w:rsidRPr="00B04E19">
              <w:rPr>
                <w:i/>
                <w:iCs/>
                <w:sz w:val="28"/>
                <w:szCs w:val="28"/>
              </w:rPr>
              <w:tab/>
              <w:t xml:space="preserve">             2  </w:t>
            </w:r>
          </w:p>
        </w:tc>
      </w:tr>
    </w:tbl>
    <w:p w:rsidR="00B04E19" w:rsidRPr="00B04E19" w:rsidRDefault="00B04E19" w:rsidP="00B04E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A5FEF" w:rsidRDefault="003A5FEF"/>
    <w:p w:rsidR="003A5FEF" w:rsidRDefault="003A5FEF"/>
    <w:p w:rsidR="003A5FEF" w:rsidRDefault="003A5FEF"/>
    <w:p w:rsidR="003A5FEF" w:rsidRDefault="003A5FEF"/>
    <w:p w:rsidR="003A5FEF" w:rsidRDefault="003A5FEF"/>
    <w:p w:rsidR="003A5FEF" w:rsidRDefault="003A5FEF"/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14500C" w:rsidSect="0014500C">
          <w:pgSz w:w="11906" w:h="16838"/>
          <w:pgMar w:top="1134" w:right="425" w:bottom="1134" w:left="567" w:header="709" w:footer="709" w:gutter="0"/>
          <w:cols w:space="708"/>
          <w:docGrid w:linePitch="360"/>
        </w:sectPr>
      </w:pPr>
    </w:p>
    <w:p w:rsidR="003A5FEF" w:rsidRPr="00483FF7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A5FEF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9A1E39">
        <w:rPr>
          <w:b/>
          <w:sz w:val="28"/>
          <w:szCs w:val="28"/>
        </w:rPr>
        <w:t xml:space="preserve"> ОП.03</w:t>
      </w:r>
      <w:r w:rsidRPr="003A5FEF">
        <w:rPr>
          <w:b/>
          <w:szCs w:val="28"/>
        </w:rPr>
        <w:t>ОСНОВЫ ТЕХНИЧЕ</w:t>
      </w:r>
      <w:r>
        <w:rPr>
          <w:b/>
          <w:szCs w:val="28"/>
        </w:rPr>
        <w:t>СКОЙ МЕХАНИКИ И СЛЕСАРНЫХ РАБОТ</w:t>
      </w:r>
    </w:p>
    <w:p w:rsidR="003A5FEF" w:rsidRPr="003A5FEF" w:rsidRDefault="003A5FEF" w:rsidP="003A5FEF">
      <w:pPr>
        <w:widowControl w:val="0"/>
        <w:jc w:val="both"/>
      </w:pP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402"/>
        <w:gridCol w:w="8824"/>
        <w:gridCol w:w="2076"/>
        <w:gridCol w:w="1206"/>
      </w:tblGrid>
      <w:tr w:rsidR="003A5FEF" w:rsidRPr="003A5FEF" w:rsidTr="000604B7">
        <w:trPr>
          <w:trHeight w:val="20"/>
        </w:trPr>
        <w:tc>
          <w:tcPr>
            <w:tcW w:w="2942" w:type="dxa"/>
          </w:tcPr>
          <w:p w:rsidR="003A5FEF" w:rsidRPr="003A5FEF" w:rsidRDefault="003A5FEF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226" w:type="dxa"/>
            <w:gridSpan w:val="2"/>
          </w:tcPr>
          <w:p w:rsidR="003A5FEF" w:rsidRPr="003A5FEF" w:rsidRDefault="003A5FEF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3A5FEF">
              <w:rPr>
                <w:bCs/>
                <w:i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3A5FEF" w:rsidRPr="003A5FEF" w:rsidRDefault="003A5FEF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Объем часов</w:t>
            </w:r>
          </w:p>
        </w:tc>
        <w:tc>
          <w:tcPr>
            <w:tcW w:w="1206" w:type="dxa"/>
          </w:tcPr>
          <w:p w:rsidR="003A5FEF" w:rsidRPr="003A5FEF" w:rsidRDefault="003A5FEF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Уровень освоения</w:t>
            </w:r>
          </w:p>
        </w:tc>
      </w:tr>
      <w:tr w:rsidR="003A5FEF" w:rsidRPr="003A5FEF" w:rsidTr="000604B7">
        <w:trPr>
          <w:trHeight w:val="20"/>
        </w:trPr>
        <w:tc>
          <w:tcPr>
            <w:tcW w:w="2942" w:type="dxa"/>
          </w:tcPr>
          <w:p w:rsidR="003A5FEF" w:rsidRPr="003A5FEF" w:rsidRDefault="003A5FEF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A5FEF">
              <w:rPr>
                <w:b/>
                <w:bCs/>
              </w:rPr>
              <w:t>1</w:t>
            </w:r>
          </w:p>
        </w:tc>
        <w:tc>
          <w:tcPr>
            <w:tcW w:w="9226" w:type="dxa"/>
            <w:gridSpan w:val="2"/>
          </w:tcPr>
          <w:p w:rsidR="003A5FEF" w:rsidRPr="003A5FEF" w:rsidRDefault="003A5FEF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A5FEF">
              <w:rPr>
                <w:b/>
                <w:bCs/>
              </w:rPr>
              <w:t>2</w:t>
            </w:r>
          </w:p>
        </w:tc>
        <w:tc>
          <w:tcPr>
            <w:tcW w:w="2076" w:type="dxa"/>
            <w:shd w:val="clear" w:color="auto" w:fill="auto"/>
          </w:tcPr>
          <w:p w:rsidR="003A5FEF" w:rsidRPr="003A5FEF" w:rsidRDefault="003A5FEF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A5FEF">
              <w:rPr>
                <w:b/>
                <w:bCs/>
              </w:rPr>
              <w:t>3</w:t>
            </w:r>
          </w:p>
        </w:tc>
        <w:tc>
          <w:tcPr>
            <w:tcW w:w="1206" w:type="dxa"/>
          </w:tcPr>
          <w:p w:rsidR="003A5FEF" w:rsidRPr="003A5FEF" w:rsidRDefault="003A5FEF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A5FEF">
              <w:rPr>
                <w:b/>
                <w:bCs/>
              </w:rPr>
              <w:t>4</w:t>
            </w:r>
          </w:p>
        </w:tc>
      </w:tr>
      <w:tr w:rsidR="001D3A31" w:rsidRPr="003A5FEF" w:rsidTr="000604B7">
        <w:trPr>
          <w:trHeight w:val="20"/>
        </w:trPr>
        <w:tc>
          <w:tcPr>
            <w:tcW w:w="2942" w:type="dxa"/>
            <w:tcBorders>
              <w:top w:val="nil"/>
            </w:tcBorders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1</w:t>
            </w:r>
            <w:r w:rsidRPr="003A5FEF">
              <w:rPr>
                <w:b/>
                <w:bCs/>
              </w:rPr>
              <w:t>.</w:t>
            </w:r>
          </w:p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A5FEF">
              <w:rPr>
                <w:b/>
                <w:bCs/>
              </w:rPr>
              <w:t>Основы слесарных работ</w:t>
            </w:r>
          </w:p>
        </w:tc>
        <w:tc>
          <w:tcPr>
            <w:tcW w:w="9226" w:type="dxa"/>
            <w:gridSpan w:val="2"/>
            <w:tcBorders>
              <w:top w:val="nil"/>
            </w:tcBorders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076" w:type="dxa"/>
            <w:tcBorders>
              <w:top w:val="nil"/>
            </w:tcBorders>
            <w:shd w:val="clear" w:color="auto" w:fill="auto"/>
          </w:tcPr>
          <w:p w:rsidR="00BB58EA" w:rsidRDefault="00BB58EA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D3A31" w:rsidRPr="00B959FF" w:rsidRDefault="0070637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00636C">
              <w:rPr>
                <w:b/>
                <w:bCs/>
              </w:rPr>
              <w:t>ч.</w:t>
            </w:r>
          </w:p>
        </w:tc>
        <w:tc>
          <w:tcPr>
            <w:tcW w:w="1206" w:type="dxa"/>
            <w:tcBorders>
              <w:top w:val="nil"/>
            </w:tcBorders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0604B7" w:rsidRPr="003A5FEF" w:rsidTr="000604B7">
        <w:trPr>
          <w:trHeight w:val="20"/>
        </w:trPr>
        <w:tc>
          <w:tcPr>
            <w:tcW w:w="2942" w:type="dxa"/>
            <w:vMerge w:val="restart"/>
          </w:tcPr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3A5FEF">
              <w:rPr>
                <w:b/>
                <w:bCs/>
              </w:rPr>
              <w:t>.1.</w:t>
            </w:r>
          </w:p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Организация слесарных работ</w:t>
            </w:r>
          </w:p>
        </w:tc>
        <w:tc>
          <w:tcPr>
            <w:tcW w:w="9226" w:type="dxa"/>
            <w:gridSpan w:val="2"/>
          </w:tcPr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076" w:type="dxa"/>
            <w:shd w:val="clear" w:color="auto" w:fill="auto"/>
          </w:tcPr>
          <w:p w:rsidR="000604B7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ч.в т. ч. Пр.2</w:t>
            </w:r>
          </w:p>
        </w:tc>
        <w:tc>
          <w:tcPr>
            <w:tcW w:w="1206" w:type="dxa"/>
          </w:tcPr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</w:p>
        </w:tc>
      </w:tr>
      <w:tr w:rsidR="000604B7" w:rsidRPr="003A5FEF" w:rsidTr="000604B7">
        <w:trPr>
          <w:trHeight w:val="20"/>
        </w:trPr>
        <w:tc>
          <w:tcPr>
            <w:tcW w:w="2942" w:type="dxa"/>
            <w:vMerge/>
          </w:tcPr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824" w:type="dxa"/>
          </w:tcPr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3A5FEF">
              <w:rPr>
                <w:b/>
                <w:bCs/>
                <w:u w:val="single"/>
              </w:rPr>
              <w:t>Организация рабочего места</w:t>
            </w:r>
          </w:p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Устройство и назначение слесарного верстака, параллельных тисков, рабочего, измерительного и разметочного инструмента, защитного экрана. Правила освещения рабочего места</w:t>
            </w:r>
          </w:p>
        </w:tc>
        <w:tc>
          <w:tcPr>
            <w:tcW w:w="2076" w:type="dxa"/>
            <w:shd w:val="clear" w:color="auto" w:fill="auto"/>
          </w:tcPr>
          <w:p w:rsidR="000604B7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06" w:type="dxa"/>
            <w:vMerge w:val="restart"/>
          </w:tcPr>
          <w:p w:rsidR="000604B7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:rsidR="000604B7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0604B7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0604B7" w:rsidRPr="003A5FEF" w:rsidRDefault="000604B7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2</w:t>
            </w:r>
          </w:p>
        </w:tc>
      </w:tr>
      <w:tr w:rsidR="000604B7" w:rsidRPr="003A5FEF" w:rsidTr="000604B7">
        <w:trPr>
          <w:trHeight w:val="20"/>
        </w:trPr>
        <w:tc>
          <w:tcPr>
            <w:tcW w:w="2942" w:type="dxa"/>
            <w:vMerge/>
          </w:tcPr>
          <w:p w:rsidR="000604B7" w:rsidRPr="003A5FEF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  <w:tcBorders>
              <w:bottom w:val="nil"/>
            </w:tcBorders>
          </w:tcPr>
          <w:p w:rsidR="000604B7" w:rsidRPr="003A5FEF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8824" w:type="dxa"/>
            <w:tcBorders>
              <w:bottom w:val="nil"/>
            </w:tcBorders>
          </w:tcPr>
          <w:p w:rsidR="000604B7" w:rsidRPr="0065064E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064E">
              <w:rPr>
                <w:bCs/>
              </w:rPr>
              <w:t>Выбор и применение инструмента</w:t>
            </w:r>
          </w:p>
          <w:p w:rsidR="000604B7" w:rsidRPr="0065064E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064E">
              <w:rPr>
                <w:bCs/>
              </w:rPr>
              <w:t>Правила выбора и применения инструментов для различных видов слесарных работ. Заточка инструмента. Техника безопасности при слесарных работах</w:t>
            </w:r>
          </w:p>
          <w:p w:rsidR="000604B7" w:rsidRPr="0065064E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064E">
              <w:rPr>
                <w:bCs/>
              </w:rPr>
              <w:t>Требования безопасности при выполнении слесарных работ</w:t>
            </w:r>
            <w:r w:rsidRPr="003A5FEF">
              <w:rPr>
                <w:b/>
                <w:bCs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0604B7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06" w:type="dxa"/>
            <w:vMerge/>
          </w:tcPr>
          <w:p w:rsidR="000604B7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0604B7" w:rsidRPr="003A5FEF" w:rsidTr="000604B7">
        <w:trPr>
          <w:trHeight w:val="306"/>
        </w:trPr>
        <w:tc>
          <w:tcPr>
            <w:tcW w:w="2942" w:type="dxa"/>
            <w:vMerge/>
          </w:tcPr>
          <w:p w:rsidR="000604B7" w:rsidRPr="003A5FEF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226" w:type="dxa"/>
            <w:gridSpan w:val="2"/>
            <w:tcBorders>
              <w:bottom w:val="single" w:sz="4" w:space="0" w:color="auto"/>
            </w:tcBorders>
          </w:tcPr>
          <w:p w:rsidR="000604B7" w:rsidRPr="0065064E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/>
                <w:bCs/>
              </w:rPr>
              <w:t>Практические занятия: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</w:tcPr>
          <w:p w:rsidR="000604B7" w:rsidRPr="006847C7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847C7">
              <w:rPr>
                <w:b/>
                <w:bCs/>
              </w:rPr>
              <w:t>4</w:t>
            </w:r>
          </w:p>
        </w:tc>
        <w:tc>
          <w:tcPr>
            <w:tcW w:w="1206" w:type="dxa"/>
          </w:tcPr>
          <w:p w:rsidR="000604B7" w:rsidRPr="003A5FEF" w:rsidRDefault="000604B7" w:rsidP="000604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0604B7" w:rsidRPr="003A5FEF" w:rsidTr="000604B7">
        <w:trPr>
          <w:trHeight w:val="58"/>
        </w:trPr>
        <w:tc>
          <w:tcPr>
            <w:tcW w:w="2942" w:type="dxa"/>
            <w:vMerge/>
          </w:tcPr>
          <w:p w:rsidR="000604B7" w:rsidRPr="003A5FEF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  <w:tcBorders>
              <w:top w:val="nil"/>
            </w:tcBorders>
          </w:tcPr>
          <w:p w:rsidR="000604B7" w:rsidRPr="0065064E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824" w:type="dxa"/>
            <w:tcBorders>
              <w:top w:val="nil"/>
            </w:tcBorders>
          </w:tcPr>
          <w:p w:rsidR="000604B7" w:rsidRPr="000604B7" w:rsidRDefault="000604B7" w:rsidP="000604B7">
            <w:r w:rsidRPr="000604B7">
              <w:t>Организация рабочего места. Составление перечня рабочего, измерительного, разметочного и режущего слесарного инструмента. Приемы работы с контрольно – измерительным инструментом, в условиях предприятия.</w:t>
            </w:r>
          </w:p>
        </w:tc>
        <w:tc>
          <w:tcPr>
            <w:tcW w:w="2076" w:type="dxa"/>
            <w:shd w:val="clear" w:color="auto" w:fill="auto"/>
          </w:tcPr>
          <w:p w:rsidR="000604B7" w:rsidRDefault="000604B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</w:tcPr>
          <w:p w:rsidR="000604B7" w:rsidRPr="003A5FEF" w:rsidRDefault="000604B7" w:rsidP="000604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  <w:vMerge w:val="restart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3A5FEF">
              <w:rPr>
                <w:b/>
                <w:bCs/>
              </w:rPr>
              <w:t>.2 Обще слесарные работы</w:t>
            </w:r>
          </w:p>
        </w:tc>
        <w:tc>
          <w:tcPr>
            <w:tcW w:w="9226" w:type="dxa"/>
            <w:gridSpan w:val="2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16ч. в т.</w:t>
            </w:r>
            <w:r w:rsidRPr="00A6214A">
              <w:rPr>
                <w:b/>
                <w:bCs/>
              </w:rPr>
              <w:t>ч</w:t>
            </w:r>
            <w:r>
              <w:rPr>
                <w:b/>
                <w:bCs/>
              </w:rPr>
              <w:t>.</w:t>
            </w:r>
            <w:r w:rsidRPr="00A6214A">
              <w:rPr>
                <w:b/>
                <w:bCs/>
              </w:rPr>
              <w:t xml:space="preserve"> пр.</w:t>
            </w:r>
            <w:r w:rsidRPr="005C4D78">
              <w:rPr>
                <w:b/>
                <w:bCs/>
              </w:rPr>
              <w:t>12</w:t>
            </w:r>
          </w:p>
        </w:tc>
        <w:tc>
          <w:tcPr>
            <w:tcW w:w="1206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824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A1E39">
              <w:rPr>
                <w:bCs/>
              </w:rPr>
              <w:t>Виды слесарных работ</w:t>
            </w:r>
            <w:r>
              <w:rPr>
                <w:bCs/>
              </w:rPr>
              <w:t xml:space="preserve">. </w:t>
            </w:r>
            <w:r w:rsidRPr="003A5FEF">
              <w:rPr>
                <w:bCs/>
              </w:rPr>
              <w:t>Плоскостная разметка, правка и гибка металла, ре</w:t>
            </w:r>
            <w:r>
              <w:rPr>
                <w:bCs/>
              </w:rPr>
              <w:t>зка металла, опиливание металла.</w:t>
            </w:r>
            <w:r w:rsidRPr="004C1FC7">
              <w:t xml:space="preserve"> Применяемые инструменты. Безопасные условия труда при выполнении работ.</w:t>
            </w:r>
            <w:r w:rsidRPr="003A5FEF">
              <w:rPr>
                <w:bCs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 w:val="restart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2</w:t>
            </w: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828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8824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Технологические процессы</w:t>
            </w:r>
            <w:r w:rsidRPr="004C1FC7">
              <w:t xml:space="preserve"> </w:t>
            </w:r>
            <w:r w:rsidRPr="003A5FEF">
              <w:rPr>
                <w:bCs/>
              </w:rPr>
              <w:t>сверление, зенкование, и развертывание отверстий, нарезание резьбы, выполнение неразъемных соединений, в т. ч. клепка, пайка и лужение</w:t>
            </w:r>
            <w:r>
              <w:rPr>
                <w:bCs/>
              </w:rPr>
              <w:t>.</w:t>
            </w:r>
            <w:r w:rsidRPr="004C1FC7">
              <w:t xml:space="preserve"> Применяемые инструменты. Безопасные условия труда при выполнении работ.</w:t>
            </w:r>
            <w:r w:rsidRPr="003A5FEF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22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226" w:type="dxa"/>
            <w:gridSpan w:val="2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/>
                <w:bCs/>
              </w:rPr>
              <w:t>Практические занятия:</w:t>
            </w:r>
          </w:p>
        </w:tc>
        <w:tc>
          <w:tcPr>
            <w:tcW w:w="2076" w:type="dxa"/>
            <w:shd w:val="clear" w:color="auto" w:fill="auto"/>
          </w:tcPr>
          <w:p w:rsidR="006847C7" w:rsidRPr="004C1F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206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2-3</w:t>
            </w: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8824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</w:rPr>
              <w:t>Составление технологической карты плоскостная</w:t>
            </w:r>
            <w:r w:rsidRPr="008667F3">
              <w:rPr>
                <w:bCs/>
              </w:rPr>
              <w:t xml:space="preserve"> разметка</w:t>
            </w:r>
            <w:r>
              <w:rPr>
                <w:bCs/>
              </w:rPr>
              <w:t xml:space="preserve"> детали. </w:t>
            </w:r>
            <w:r w:rsidR="000F2D1C" w:rsidRPr="000F2D1C">
              <w:rPr>
                <w:bCs/>
              </w:rPr>
              <w:t>Получение заготовки заданных размеров и формы.</w:t>
            </w:r>
          </w:p>
        </w:tc>
        <w:tc>
          <w:tcPr>
            <w:tcW w:w="2076" w:type="dxa"/>
            <w:shd w:val="clear" w:color="auto" w:fill="auto"/>
          </w:tcPr>
          <w:p w:rsidR="006847C7" w:rsidRPr="004C1F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 w:val="restart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8824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</w:rPr>
              <w:t>Составление технологической карты</w:t>
            </w:r>
            <w:r w:rsidRPr="008667F3">
              <w:rPr>
                <w:bCs/>
              </w:rPr>
              <w:t xml:space="preserve"> </w:t>
            </w:r>
            <w:r>
              <w:rPr>
                <w:bCs/>
              </w:rPr>
              <w:t>р</w:t>
            </w:r>
            <w:r w:rsidRPr="008667F3">
              <w:rPr>
                <w:bCs/>
              </w:rPr>
              <w:t>езка</w:t>
            </w:r>
            <w:r w:rsidR="000F2D1C">
              <w:rPr>
                <w:bCs/>
              </w:rPr>
              <w:t xml:space="preserve"> и гибка</w:t>
            </w:r>
            <w:r w:rsidRPr="008667F3">
              <w:rPr>
                <w:bCs/>
              </w:rPr>
              <w:t xml:space="preserve"> металла</w:t>
            </w:r>
            <w:r w:rsidR="000F2D1C">
              <w:rPr>
                <w:bCs/>
              </w:rPr>
              <w:t>.</w:t>
            </w:r>
            <w:r w:rsidR="000F2D1C">
              <w:t xml:space="preserve"> </w:t>
            </w:r>
            <w:r w:rsidR="000F2D1C" w:rsidRPr="000F2D1C">
              <w:rPr>
                <w:bCs/>
              </w:rPr>
              <w:t>Отработка навыков изготовления заготовок гибкой, резка металлов</w:t>
            </w:r>
          </w:p>
        </w:tc>
        <w:tc>
          <w:tcPr>
            <w:tcW w:w="2076" w:type="dxa"/>
            <w:shd w:val="clear" w:color="auto" w:fill="auto"/>
          </w:tcPr>
          <w:p w:rsidR="006847C7" w:rsidRPr="004C1F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8824" w:type="dxa"/>
          </w:tcPr>
          <w:p w:rsidR="006847C7" w:rsidRPr="000F2D1C" w:rsidRDefault="000F2D1C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0F2D1C">
              <w:rPr>
                <w:bCs/>
              </w:rPr>
              <w:t>Опиливание металла.</w:t>
            </w:r>
            <w:r>
              <w:t xml:space="preserve"> </w:t>
            </w:r>
            <w:r w:rsidRPr="000F2D1C">
              <w:rPr>
                <w:bCs/>
              </w:rPr>
              <w:t>Составление технологической карты опиливание металла</w:t>
            </w:r>
          </w:p>
        </w:tc>
        <w:tc>
          <w:tcPr>
            <w:tcW w:w="2076" w:type="dxa"/>
            <w:shd w:val="clear" w:color="auto" w:fill="auto"/>
          </w:tcPr>
          <w:p w:rsidR="006847C7" w:rsidRPr="004C1F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8824" w:type="dxa"/>
          </w:tcPr>
          <w:p w:rsidR="006847C7" w:rsidRDefault="000F2D1C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0F2D1C">
              <w:rPr>
                <w:bCs/>
              </w:rPr>
              <w:t>Склеивание.</w:t>
            </w:r>
            <w:r>
              <w:rPr>
                <w:bCs/>
              </w:rPr>
              <w:t xml:space="preserve"> Составление технологической карты сливание деталей</w:t>
            </w:r>
          </w:p>
        </w:tc>
        <w:tc>
          <w:tcPr>
            <w:tcW w:w="2076" w:type="dxa"/>
            <w:shd w:val="clear" w:color="auto" w:fill="auto"/>
          </w:tcPr>
          <w:p w:rsidR="006847C7" w:rsidRPr="004C1F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8824" w:type="dxa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Составление технологической карты сверление на резание резьбы в деталях крепления деталей консолей.</w:t>
            </w:r>
          </w:p>
        </w:tc>
        <w:tc>
          <w:tcPr>
            <w:tcW w:w="2076" w:type="dxa"/>
            <w:shd w:val="clear" w:color="auto" w:fill="auto"/>
          </w:tcPr>
          <w:p w:rsidR="006847C7" w:rsidRPr="004C1F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jc w:val="both"/>
            </w:pPr>
            <w:r>
              <w:t>6.</w:t>
            </w:r>
          </w:p>
        </w:tc>
        <w:tc>
          <w:tcPr>
            <w:tcW w:w="8824" w:type="dxa"/>
          </w:tcPr>
          <w:p w:rsidR="006847C7" w:rsidRPr="003A5FEF" w:rsidRDefault="006847C7" w:rsidP="006847C7">
            <w:pPr>
              <w:widowControl w:val="0"/>
              <w:jc w:val="both"/>
            </w:pPr>
            <w:r>
              <w:rPr>
                <w:bCs/>
              </w:rPr>
              <w:t>Составление технологической карты пайки выводов монтажных проводов и кабелей</w:t>
            </w:r>
          </w:p>
        </w:tc>
        <w:tc>
          <w:tcPr>
            <w:tcW w:w="2076" w:type="dxa"/>
            <w:shd w:val="clear" w:color="auto" w:fill="auto"/>
          </w:tcPr>
          <w:p w:rsidR="006847C7" w:rsidRPr="0011406E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6847C7" w:rsidRPr="003A5FEF" w:rsidTr="000604B7">
        <w:trPr>
          <w:trHeight w:val="20"/>
        </w:trPr>
        <w:tc>
          <w:tcPr>
            <w:tcW w:w="2942" w:type="dxa"/>
          </w:tcPr>
          <w:p w:rsidR="006847C7" w:rsidRPr="003A5FEF" w:rsidRDefault="006847C7" w:rsidP="006847C7">
            <w:pPr>
              <w:widowControl w:val="0"/>
              <w:jc w:val="both"/>
            </w:pPr>
            <w:r>
              <w:rPr>
                <w:b/>
                <w:bCs/>
              </w:rPr>
              <w:t>Раздел 2</w:t>
            </w:r>
            <w:r w:rsidRPr="003A5FEF">
              <w:rPr>
                <w:b/>
                <w:bCs/>
              </w:rPr>
              <w:t>.</w:t>
            </w:r>
            <w:r w:rsidRPr="003A5FEF">
              <w:t xml:space="preserve"> </w:t>
            </w:r>
          </w:p>
          <w:p w:rsidR="006847C7" w:rsidRPr="003A5FEF" w:rsidRDefault="006847C7" w:rsidP="006847C7">
            <w:pPr>
              <w:widowControl w:val="0"/>
              <w:jc w:val="both"/>
              <w:rPr>
                <w:b/>
              </w:rPr>
            </w:pPr>
            <w:r w:rsidRPr="003A5FEF">
              <w:rPr>
                <w:b/>
              </w:rPr>
              <w:t>Основы технической механики</w:t>
            </w: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</w:tc>
        <w:tc>
          <w:tcPr>
            <w:tcW w:w="8824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</w:p>
          <w:p w:rsidR="006847C7" w:rsidRPr="0000636C" w:rsidRDefault="00706371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="008A4D81">
              <w:rPr>
                <w:b/>
                <w:bCs/>
              </w:rPr>
              <w:t>16</w:t>
            </w:r>
            <w:r w:rsidR="006847C7">
              <w:rPr>
                <w:b/>
                <w:bCs/>
              </w:rPr>
              <w:t>ч.</w:t>
            </w: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63"/>
        </w:trPr>
        <w:tc>
          <w:tcPr>
            <w:tcW w:w="2942" w:type="dxa"/>
            <w:vMerge w:val="restart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2</w:t>
            </w:r>
            <w:r w:rsidRPr="003A5FEF">
              <w:rPr>
                <w:b/>
                <w:bCs/>
              </w:rPr>
              <w:t>.1.</w:t>
            </w: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Основные понятия технической механики</w:t>
            </w:r>
          </w:p>
        </w:tc>
        <w:tc>
          <w:tcPr>
            <w:tcW w:w="9226" w:type="dxa"/>
            <w:gridSpan w:val="2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8ч в т.</w:t>
            </w:r>
            <w:r w:rsidRPr="00A6214A">
              <w:rPr>
                <w:b/>
                <w:bCs/>
              </w:rPr>
              <w:t>ч</w:t>
            </w:r>
            <w:r>
              <w:rPr>
                <w:b/>
                <w:bCs/>
              </w:rPr>
              <w:t>.</w:t>
            </w:r>
            <w:r w:rsidRPr="00A6214A">
              <w:rPr>
                <w:b/>
                <w:bCs/>
              </w:rPr>
              <w:t xml:space="preserve"> пр.</w:t>
            </w:r>
            <w:r>
              <w:rPr>
                <w:b/>
                <w:bCs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1134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1</w:t>
            </w: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8824" w:type="dxa"/>
          </w:tcPr>
          <w:p w:rsidR="006847C7" w:rsidRPr="006D3F2D" w:rsidRDefault="007E5F65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3A5FEF">
              <w:rPr>
                <w:b/>
                <w:bCs/>
                <w:u w:val="single"/>
              </w:rPr>
              <w:t>Трение</w:t>
            </w:r>
            <w:r>
              <w:rPr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 xml:space="preserve"> </w:t>
            </w:r>
            <w:r w:rsidRPr="003A5FEF">
              <w:rPr>
                <w:b/>
                <w:bCs/>
                <w:u w:val="single"/>
              </w:rPr>
              <w:t>износ</w:t>
            </w:r>
            <w:r w:rsidR="006847C7" w:rsidRPr="003A5FEF">
              <w:rPr>
                <w:b/>
                <w:bCs/>
                <w:u w:val="single"/>
              </w:rPr>
              <w:t xml:space="preserve"> </w:t>
            </w:r>
            <w:r w:rsidR="006847C7">
              <w:rPr>
                <w:b/>
                <w:bCs/>
                <w:u w:val="single"/>
              </w:rPr>
              <w:t xml:space="preserve">и деформация </w:t>
            </w:r>
            <w:r w:rsidR="006847C7" w:rsidRPr="003A5FEF">
              <w:rPr>
                <w:b/>
                <w:bCs/>
                <w:u w:val="single"/>
              </w:rPr>
              <w:t>деталей и узлов</w:t>
            </w: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>
              <w:rPr>
                <w:bCs/>
              </w:rPr>
              <w:t>Понятие трения. Законы трения</w:t>
            </w:r>
            <w:r w:rsidRPr="003A5FEF">
              <w:rPr>
                <w:bCs/>
              </w:rPr>
              <w:t>. Роль трения в технике. Трение в механизмах и машинах. Граничное, сухое, жидкостное, смешанное трение. Понятие износа</w:t>
            </w:r>
            <w:r>
              <w:rPr>
                <w:bCs/>
              </w:rPr>
              <w:t xml:space="preserve"> и деформации.</w:t>
            </w:r>
            <w:r w:rsidRPr="003A5FEF">
              <w:rPr>
                <w:bCs/>
              </w:rPr>
              <w:t xml:space="preserve"> Виды износа: абразивный, квитанционный, адгезионный, тепловой Деформации растяжения, сжатия или смятия, сдвига или среза, кручения, изгиба.</w:t>
            </w: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          </w:t>
            </w:r>
            <w:r w:rsidRPr="003A5FEF">
              <w:rPr>
                <w:bCs/>
              </w:rPr>
              <w:t>2</w:t>
            </w: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319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226" w:type="dxa"/>
            <w:gridSpan w:val="2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/>
                <w:bCs/>
              </w:rPr>
              <w:t>Практические занятия:</w:t>
            </w: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405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824" w:type="dxa"/>
          </w:tcPr>
          <w:p w:rsidR="006847C7" w:rsidRPr="003A5FEF" w:rsidRDefault="00201CFF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201CFF">
              <w:t xml:space="preserve">Трение </w:t>
            </w:r>
            <w:r w:rsidR="006847C7">
              <w:t>Решение задач на проверку законов трения</w:t>
            </w:r>
          </w:p>
        </w:tc>
        <w:tc>
          <w:tcPr>
            <w:tcW w:w="207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 w:val="restart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6847C7" w:rsidRPr="003A5FEF" w:rsidTr="000604B7">
        <w:trPr>
          <w:trHeight w:val="412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8824" w:type="dxa"/>
          </w:tcPr>
          <w:p w:rsidR="006847C7" w:rsidRPr="003A5FEF" w:rsidRDefault="00201CFF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>
              <w:t>Виды износа.</w:t>
            </w:r>
          </w:p>
        </w:tc>
        <w:tc>
          <w:tcPr>
            <w:tcW w:w="207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            2</w:t>
            </w:r>
          </w:p>
        </w:tc>
        <w:tc>
          <w:tcPr>
            <w:tcW w:w="1206" w:type="dxa"/>
            <w:vMerge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413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8824" w:type="dxa"/>
          </w:tcPr>
          <w:p w:rsidR="006847C7" w:rsidRPr="003A5FEF" w:rsidRDefault="00201CFF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201CFF">
              <w:t>Способы устранения деформации</w:t>
            </w:r>
            <w:r>
              <w:t>.</w:t>
            </w:r>
          </w:p>
        </w:tc>
        <w:tc>
          <w:tcPr>
            <w:tcW w:w="207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63"/>
        </w:trPr>
        <w:tc>
          <w:tcPr>
            <w:tcW w:w="2942" w:type="dxa"/>
            <w:vMerge w:val="restart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2</w:t>
            </w:r>
            <w:r w:rsidRPr="003A5FEF">
              <w:rPr>
                <w:b/>
                <w:bCs/>
              </w:rPr>
              <w:t>.2.</w:t>
            </w: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A5FEF">
              <w:rPr>
                <w:b/>
                <w:bCs/>
              </w:rPr>
              <w:t>Детали и механизмы машин</w:t>
            </w:r>
          </w:p>
        </w:tc>
        <w:tc>
          <w:tcPr>
            <w:tcW w:w="9226" w:type="dxa"/>
            <w:gridSpan w:val="2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076" w:type="dxa"/>
            <w:shd w:val="clear" w:color="auto" w:fill="auto"/>
          </w:tcPr>
          <w:p w:rsidR="006847C7" w:rsidRPr="00980E8C" w:rsidRDefault="004C2270" w:rsidP="006847C7">
            <w:pPr>
              <w:widowControl w:val="0"/>
              <w:tabs>
                <w:tab w:val="left" w:pos="916"/>
                <w:tab w:val="left" w:pos="172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>8</w:t>
            </w:r>
            <w:r w:rsidR="006847C7">
              <w:rPr>
                <w:b/>
                <w:bCs/>
              </w:rPr>
              <w:t>ч.</w:t>
            </w:r>
            <w:r w:rsidR="006847C7" w:rsidRPr="00980E8C">
              <w:rPr>
                <w:b/>
              </w:rPr>
              <w:t xml:space="preserve"> </w:t>
            </w:r>
            <w:r w:rsidR="007E5F65">
              <w:rPr>
                <w:b/>
              </w:rPr>
              <w:t>в т.ч. п</w:t>
            </w:r>
            <w:r>
              <w:rPr>
                <w:b/>
              </w:rPr>
              <w:t>р 6</w:t>
            </w:r>
            <w:r w:rsidR="006847C7">
              <w:rPr>
                <w:b/>
              </w:rPr>
              <w:t>ч.</w:t>
            </w: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1843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1</w:t>
            </w:r>
          </w:p>
        </w:tc>
        <w:tc>
          <w:tcPr>
            <w:tcW w:w="8824" w:type="dxa"/>
          </w:tcPr>
          <w:p w:rsidR="006847C7" w:rsidRPr="0065064E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65064E">
              <w:rPr>
                <w:bCs/>
                <w:i/>
              </w:rPr>
              <w:t>Основы кинематики</w:t>
            </w: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 xml:space="preserve">Понятие детали, кинематического звена, кинематической пары. Виды кинематических пар. </w:t>
            </w:r>
            <w:r w:rsidRPr="003A5FEF">
              <w:rPr>
                <w:color w:val="000000"/>
              </w:rPr>
              <w:t xml:space="preserve">Классификация и виды передач. </w:t>
            </w:r>
          </w:p>
          <w:p w:rsidR="006847C7" w:rsidRPr="00201CF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65064E">
              <w:rPr>
                <w:bCs/>
                <w:i/>
              </w:rPr>
              <w:t>Детали и их соединения</w:t>
            </w:r>
            <w:r w:rsidR="00706371">
              <w:rPr>
                <w:bCs/>
                <w:i/>
              </w:rPr>
              <w:t xml:space="preserve"> </w:t>
            </w:r>
            <w:r w:rsidRPr="003A5FEF">
              <w:rPr>
                <w:bCs/>
              </w:rPr>
              <w:t xml:space="preserve">Понятие о деталях вращательного движения и корпусных деталях, осях, валах. Неразъемные: и разъемные соединения деталей. Подшипники: устройство, назначение, виды. Виды смазочных материалов. </w:t>
            </w: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A5FEF">
              <w:rPr>
                <w:bCs/>
              </w:rPr>
              <w:t>2</w:t>
            </w: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198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9226" w:type="dxa"/>
            <w:gridSpan w:val="2"/>
          </w:tcPr>
          <w:p w:rsidR="006847C7" w:rsidRPr="005C4D78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C4D78">
              <w:rPr>
                <w:b/>
                <w:bCs/>
              </w:rPr>
              <w:t>Практические занятия:</w:t>
            </w:r>
          </w:p>
        </w:tc>
        <w:tc>
          <w:tcPr>
            <w:tcW w:w="2076" w:type="dxa"/>
            <w:shd w:val="clear" w:color="auto" w:fill="auto"/>
          </w:tcPr>
          <w:p w:rsidR="006847C7" w:rsidRPr="003A5FEF" w:rsidRDefault="00706371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    2-3</w:t>
            </w:r>
          </w:p>
        </w:tc>
      </w:tr>
      <w:tr w:rsidR="006847C7" w:rsidRPr="003A5FEF" w:rsidTr="000604B7">
        <w:trPr>
          <w:trHeight w:val="24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402" w:type="dxa"/>
          </w:tcPr>
          <w:p w:rsidR="006847C7" w:rsidRPr="00C657F1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824" w:type="dxa"/>
          </w:tcPr>
          <w:p w:rsidR="006847C7" w:rsidRPr="00706371" w:rsidRDefault="00706371" w:rsidP="00706371">
            <w:pPr>
              <w:shd w:val="clear" w:color="auto" w:fill="FFFFFF"/>
              <w:spacing w:after="150"/>
              <w:rPr>
                <w:color w:val="000000"/>
              </w:rPr>
            </w:pPr>
            <w:r w:rsidRPr="00706371">
              <w:rPr>
                <w:bCs/>
                <w:color w:val="000000"/>
              </w:rPr>
              <w:t>Классификация и применение фрикционных, червячных, ременных и цепных передач, их достоинства и недостатки.</w:t>
            </w:r>
          </w:p>
        </w:tc>
        <w:tc>
          <w:tcPr>
            <w:tcW w:w="2076" w:type="dxa"/>
            <w:shd w:val="clear" w:color="auto" w:fill="auto"/>
          </w:tcPr>
          <w:p w:rsidR="006847C7" w:rsidRPr="009A1E39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 w:val="restart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847C7" w:rsidRPr="003A5FEF" w:rsidTr="000604B7">
        <w:trPr>
          <w:trHeight w:val="300"/>
        </w:trPr>
        <w:tc>
          <w:tcPr>
            <w:tcW w:w="2942" w:type="dxa"/>
            <w:vMerge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402" w:type="dxa"/>
          </w:tcPr>
          <w:p w:rsidR="006847C7" w:rsidRPr="00D331F4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</w:t>
            </w:r>
          </w:p>
        </w:tc>
        <w:tc>
          <w:tcPr>
            <w:tcW w:w="8824" w:type="dxa"/>
          </w:tcPr>
          <w:p w:rsidR="006847C7" w:rsidRPr="00D331F4" w:rsidRDefault="00706371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Составление технологической карты клепаного соединения деталей</w:t>
            </w:r>
          </w:p>
        </w:tc>
        <w:tc>
          <w:tcPr>
            <w:tcW w:w="2076" w:type="dxa"/>
            <w:shd w:val="clear" w:color="auto" w:fill="auto"/>
          </w:tcPr>
          <w:p w:rsidR="006847C7" w:rsidRPr="009A1E39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6" w:type="dxa"/>
            <w:vMerge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4C2270" w:rsidRPr="003A5FEF" w:rsidTr="000604B7">
        <w:trPr>
          <w:trHeight w:val="379"/>
        </w:trPr>
        <w:tc>
          <w:tcPr>
            <w:tcW w:w="2942" w:type="dxa"/>
            <w:vMerge/>
          </w:tcPr>
          <w:p w:rsidR="004C2270" w:rsidRPr="003A5FEF" w:rsidRDefault="004C2270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402" w:type="dxa"/>
          </w:tcPr>
          <w:p w:rsidR="004C2270" w:rsidRPr="00D331F4" w:rsidRDefault="004C2270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</w:t>
            </w:r>
          </w:p>
        </w:tc>
        <w:tc>
          <w:tcPr>
            <w:tcW w:w="8824" w:type="dxa"/>
          </w:tcPr>
          <w:p w:rsidR="004C2270" w:rsidRPr="00D331F4" w:rsidRDefault="004C2270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06371">
              <w:t>Итоговая контрольная работа в виде тестовых заданий</w:t>
            </w:r>
          </w:p>
        </w:tc>
        <w:tc>
          <w:tcPr>
            <w:tcW w:w="2076" w:type="dxa"/>
            <w:shd w:val="clear" w:color="auto" w:fill="auto"/>
          </w:tcPr>
          <w:p w:rsidR="004C2270" w:rsidRPr="009A1E39" w:rsidRDefault="004C2270" w:rsidP="007063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              2                  </w:t>
            </w:r>
          </w:p>
        </w:tc>
        <w:tc>
          <w:tcPr>
            <w:tcW w:w="1206" w:type="dxa"/>
            <w:shd w:val="clear" w:color="auto" w:fill="auto"/>
          </w:tcPr>
          <w:p w:rsidR="004C2270" w:rsidRPr="003A5FEF" w:rsidRDefault="004C2270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6847C7" w:rsidRPr="003A5FEF" w:rsidTr="000604B7">
        <w:trPr>
          <w:trHeight w:val="20"/>
        </w:trPr>
        <w:tc>
          <w:tcPr>
            <w:tcW w:w="12168" w:type="dxa"/>
            <w:gridSpan w:val="3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Итого;</w:t>
            </w:r>
          </w:p>
        </w:tc>
        <w:tc>
          <w:tcPr>
            <w:tcW w:w="2076" w:type="dxa"/>
            <w:shd w:val="clear" w:color="auto" w:fill="auto"/>
          </w:tcPr>
          <w:p w:rsidR="006847C7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6847C7" w:rsidRPr="003A5FEF" w:rsidTr="000604B7">
        <w:trPr>
          <w:trHeight w:val="20"/>
        </w:trPr>
        <w:tc>
          <w:tcPr>
            <w:tcW w:w="12168" w:type="dxa"/>
            <w:gridSpan w:val="3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3A5FEF">
              <w:rPr>
                <w:b/>
                <w:bCs/>
              </w:rPr>
              <w:t>Всего:</w:t>
            </w:r>
          </w:p>
        </w:tc>
        <w:tc>
          <w:tcPr>
            <w:tcW w:w="2076" w:type="dxa"/>
            <w:shd w:val="clear" w:color="auto" w:fill="auto"/>
          </w:tcPr>
          <w:p w:rsidR="006847C7" w:rsidRPr="00B959F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206" w:type="dxa"/>
            <w:shd w:val="clear" w:color="auto" w:fill="auto"/>
          </w:tcPr>
          <w:p w:rsidR="006847C7" w:rsidRPr="003A5FEF" w:rsidRDefault="006847C7" w:rsidP="006847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</w:tbl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5FEF">
        <w:t>Для характеристики уровня освоения учебного материала используются следующие обозначения:</w:t>
      </w: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5FEF">
        <w:lastRenderedPageBreak/>
        <w:t xml:space="preserve">1 – ознакомительный (узнавание ранее изученных объектов, свойств); </w:t>
      </w: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5FEF">
        <w:t>2 – репродуктивный (выполнение деятельности по образцу, инструкции или под руководством);</w:t>
      </w:r>
    </w:p>
    <w:p w:rsidR="003A5FEF" w:rsidRPr="003A5FEF" w:rsidRDefault="003A5FEF" w:rsidP="003A5FEF">
      <w:pPr>
        <w:widowControl w:val="0"/>
        <w:jc w:val="both"/>
      </w:pPr>
      <w:r w:rsidRPr="003A5FEF">
        <w:t>3 – продуктивный (планирование и самостоятельное выполнение</w:t>
      </w:r>
    </w:p>
    <w:p w:rsidR="003A5FEF" w:rsidRDefault="003A5FEF"/>
    <w:p w:rsidR="003A5FEF" w:rsidRDefault="003A5FEF"/>
    <w:p w:rsidR="003A5FEF" w:rsidRDefault="003A5FEF"/>
    <w:p w:rsidR="003A5FEF" w:rsidRDefault="003A5FEF">
      <w:pPr>
        <w:sectPr w:rsidR="003A5FEF" w:rsidSect="005E280F">
          <w:pgSz w:w="16838" w:h="11906" w:orient="landscape"/>
          <w:pgMar w:top="567" w:right="1134" w:bottom="1276" w:left="1134" w:header="709" w:footer="709" w:gutter="0"/>
          <w:cols w:space="708"/>
          <w:docGrid w:linePitch="360"/>
        </w:sectPr>
      </w:pP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b/>
          <w:caps/>
          <w:kern w:val="28"/>
          <w:sz w:val="28"/>
          <w:szCs w:val="28"/>
        </w:rPr>
      </w:pPr>
      <w:r w:rsidRPr="003A5FEF">
        <w:rPr>
          <w:b/>
          <w:caps/>
          <w:kern w:val="28"/>
          <w:sz w:val="28"/>
          <w:szCs w:val="28"/>
        </w:rPr>
        <w:lastRenderedPageBreak/>
        <w:t>3. условия реализации программы дисциплины</w:t>
      </w:r>
    </w:p>
    <w:p w:rsidR="003A5FEF" w:rsidRPr="003A5FEF" w:rsidRDefault="003A5FEF" w:rsidP="00483FF7">
      <w:pPr>
        <w:widowControl w:val="0"/>
        <w:ind w:firstLine="567"/>
        <w:jc w:val="both"/>
      </w:pP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3A5FEF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ab/>
        <w:t>Реализация программы дисциплины требует наличия:</w:t>
      </w:r>
    </w:p>
    <w:p w:rsidR="003A5FEF" w:rsidRPr="003A5FEF" w:rsidRDefault="003A5FEF" w:rsidP="00483FF7">
      <w:pPr>
        <w:widowControl w:val="0"/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учебно</w:t>
      </w:r>
      <w:r w:rsidR="00E217C4">
        <w:rPr>
          <w:bCs/>
          <w:sz w:val="28"/>
          <w:szCs w:val="28"/>
        </w:rPr>
        <w:t>го кабинета</w:t>
      </w:r>
      <w:r w:rsidRPr="003A5FEF">
        <w:rPr>
          <w:bCs/>
          <w:sz w:val="28"/>
          <w:szCs w:val="28"/>
        </w:rPr>
        <w:t>;</w:t>
      </w:r>
    </w:p>
    <w:p w:rsidR="003A5FEF" w:rsidRPr="003A5FEF" w:rsidRDefault="003A5FEF" w:rsidP="00483FF7">
      <w:pPr>
        <w:widowControl w:val="0"/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слесарно-механической мастерской</w:t>
      </w: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ab/>
        <w:t>Оборудование учебно</w:t>
      </w:r>
      <w:r w:rsidR="00E217C4">
        <w:rPr>
          <w:bCs/>
          <w:sz w:val="28"/>
          <w:szCs w:val="28"/>
        </w:rPr>
        <w:t xml:space="preserve">го кабинета </w:t>
      </w:r>
      <w:r w:rsidRPr="003A5FEF">
        <w:rPr>
          <w:bCs/>
          <w:sz w:val="28"/>
          <w:szCs w:val="28"/>
        </w:rPr>
        <w:t>:</w:t>
      </w:r>
    </w:p>
    <w:p w:rsidR="003A5FEF" w:rsidRPr="003A5FEF" w:rsidRDefault="003A5FEF" w:rsidP="00483FF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рабочее место преподавателя;</w:t>
      </w:r>
    </w:p>
    <w:p w:rsidR="003A5FEF" w:rsidRPr="003A5FEF" w:rsidRDefault="003A5FEF" w:rsidP="00483FF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посадочные места по количеству обучающихся;</w:t>
      </w:r>
    </w:p>
    <w:p w:rsidR="003A5FEF" w:rsidRPr="003A5FEF" w:rsidRDefault="003A5FEF" w:rsidP="00483FF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комплект</w:t>
      </w:r>
      <w:r w:rsidRPr="003A5FEF">
        <w:rPr>
          <w:sz w:val="28"/>
          <w:szCs w:val="28"/>
        </w:rPr>
        <w:t xml:space="preserve"> учебно-методических материалов по дисциплине</w:t>
      </w:r>
      <w:r w:rsidRPr="003A5FEF">
        <w:rPr>
          <w:bCs/>
          <w:sz w:val="28"/>
          <w:szCs w:val="28"/>
        </w:rPr>
        <w:t>;</w:t>
      </w:r>
    </w:p>
    <w:p w:rsidR="003A5FEF" w:rsidRPr="003A5FEF" w:rsidRDefault="003A5FEF" w:rsidP="00483FF7">
      <w:pPr>
        <w:widowControl w:val="0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3A5FEF">
        <w:rPr>
          <w:sz w:val="28"/>
          <w:szCs w:val="28"/>
        </w:rPr>
        <w:t>комплекты учебных таблиц по темам;</w:t>
      </w:r>
    </w:p>
    <w:p w:rsidR="003A5FEF" w:rsidRPr="003A5FEF" w:rsidRDefault="003A5FEF" w:rsidP="00483FF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стенд для изучения ТБ;</w:t>
      </w:r>
    </w:p>
    <w:p w:rsidR="003A5FEF" w:rsidRPr="003A5FEF" w:rsidRDefault="003A5FEF" w:rsidP="00483FF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макеты, модели, натурные образцы деталей и механизмов</w:t>
      </w: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ab/>
        <w:t>Технические средства обучения:</w:t>
      </w:r>
    </w:p>
    <w:p w:rsidR="003A5FEF" w:rsidRPr="003A5FEF" w:rsidRDefault="003A5FEF" w:rsidP="00483FF7">
      <w:pPr>
        <w:widowControl w:val="0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компьютер с лицензионным программным обеспечением;</w:t>
      </w:r>
    </w:p>
    <w:p w:rsidR="003A5FEF" w:rsidRPr="003A5FEF" w:rsidRDefault="003A5FEF" w:rsidP="00483FF7">
      <w:pPr>
        <w:widowControl w:val="0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мультимедиапроектор</w:t>
      </w: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3A5FEF">
        <w:rPr>
          <w:sz w:val="28"/>
          <w:szCs w:val="28"/>
        </w:rPr>
        <w:tab/>
        <w:t>Оборудование слесарно-механической мастерской</w:t>
      </w:r>
      <w:r w:rsidRPr="003A5FEF">
        <w:rPr>
          <w:bCs/>
          <w:sz w:val="28"/>
          <w:szCs w:val="28"/>
        </w:rPr>
        <w:t>:</w:t>
      </w:r>
    </w:p>
    <w:p w:rsidR="003A5FEF" w:rsidRPr="003A5FEF" w:rsidRDefault="003A5FEF" w:rsidP="00483FF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рабочее место преподавателя;</w:t>
      </w:r>
    </w:p>
    <w:p w:rsidR="003A5FEF" w:rsidRPr="003A5FEF" w:rsidRDefault="003A5FEF" w:rsidP="00483FF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рабочие места обучающихся;</w:t>
      </w:r>
    </w:p>
    <w:p w:rsidR="003A5FEF" w:rsidRPr="003A5FEF" w:rsidRDefault="003A5FEF" w:rsidP="00483FF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комплект учебно-методической документации;</w:t>
      </w:r>
    </w:p>
    <w:p w:rsidR="003A5FEF" w:rsidRPr="003A5FEF" w:rsidRDefault="003A5FEF" w:rsidP="00483FF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материалы, инструменты и оборудование для проведения практических работ</w:t>
      </w:r>
    </w:p>
    <w:p w:rsidR="003A5FEF" w:rsidRPr="003A5FEF" w:rsidRDefault="003A5FEF" w:rsidP="00483FF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стенд для изучения ТБ</w:t>
      </w:r>
    </w:p>
    <w:p w:rsidR="003A5FEF" w:rsidRP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</w:p>
    <w:p w:rsid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b/>
          <w:kern w:val="28"/>
          <w:sz w:val="28"/>
          <w:szCs w:val="28"/>
        </w:rPr>
      </w:pPr>
    </w:p>
    <w:p w:rsidR="003A5FEF" w:rsidRDefault="003A5FEF" w:rsidP="00483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b/>
          <w:kern w:val="28"/>
          <w:sz w:val="28"/>
          <w:szCs w:val="28"/>
        </w:rPr>
      </w:pPr>
    </w:p>
    <w:p w:rsid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kern w:val="28"/>
          <w:sz w:val="28"/>
          <w:szCs w:val="28"/>
        </w:rPr>
      </w:pPr>
    </w:p>
    <w:p w:rsid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kern w:val="28"/>
          <w:sz w:val="28"/>
          <w:szCs w:val="28"/>
        </w:rPr>
      </w:pPr>
    </w:p>
    <w:p w:rsidR="0049037D" w:rsidRDefault="0049037D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kern w:val="28"/>
          <w:sz w:val="28"/>
          <w:szCs w:val="28"/>
        </w:rPr>
      </w:pPr>
    </w:p>
    <w:p w:rsidR="0049037D" w:rsidRDefault="00483FF7" w:rsidP="00483FF7">
      <w:pPr>
        <w:spacing w:after="160" w:line="259" w:lineRule="auto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br w:type="page"/>
      </w: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kern w:val="28"/>
          <w:sz w:val="28"/>
          <w:szCs w:val="28"/>
        </w:rPr>
      </w:pPr>
      <w:r w:rsidRPr="003A5FEF">
        <w:rPr>
          <w:b/>
          <w:kern w:val="28"/>
          <w:sz w:val="28"/>
          <w:szCs w:val="28"/>
        </w:rPr>
        <w:lastRenderedPageBreak/>
        <w:t>3.2. Информационное обеспечение обучения</w:t>
      </w: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Основные источники:</w:t>
      </w: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Сафонова, Г. Г. Техническая механика : учебник / Г.Г. Сафонова, Т.Ю. Артюховская, Д.А. Ермаков. — Москва : ИНФРА-М, 2025. — 320 с. — (Среднее профессиональное образование). - ISBN 978-5-16-012916-7. - Текст : электронный. - URL: </w:t>
      </w:r>
      <w:hyperlink r:id="rId7" w:history="1">
        <w:r w:rsidRPr="00B30E56">
          <w:rPr>
            <w:rStyle w:val="a6"/>
            <w:bCs/>
            <w:sz w:val="28"/>
            <w:szCs w:val="28"/>
          </w:rPr>
          <w:t>https://znanium.ru/catalog/product/2197610</w:t>
        </w:r>
      </w:hyperlink>
      <w:r>
        <w:rPr>
          <w:bCs/>
          <w:sz w:val="28"/>
          <w:szCs w:val="28"/>
        </w:rPr>
        <w:t xml:space="preserve"> </w:t>
      </w:r>
    </w:p>
    <w:p w:rsidR="003A5FEF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Олофинская, В. П. Техническая механика. Сборник тестовых заданий : учебное пособие / В.П. Олофинская. — 2-е изд., испр. и доп. — Москва : ИНФРА-М, 2025. — 132 с. — (Среднее профессиональное образование). - ISBN 978-5-16-016753-4. - Текст : электронный. - URL: </w:t>
      </w:r>
      <w:hyperlink r:id="rId8" w:history="1">
        <w:r w:rsidRPr="00B30E56">
          <w:rPr>
            <w:rStyle w:val="a6"/>
            <w:bCs/>
            <w:sz w:val="28"/>
            <w:szCs w:val="28"/>
          </w:rPr>
          <w:t>https://znanium.ru/catalog/product/2173638</w:t>
        </w:r>
      </w:hyperlink>
      <w:r>
        <w:rPr>
          <w:bCs/>
          <w:sz w:val="28"/>
          <w:szCs w:val="28"/>
        </w:rPr>
        <w:t xml:space="preserve"> </w:t>
      </w:r>
    </w:p>
    <w:p w:rsidR="003A5FEF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Титенок, А. В. Техническая механика : учебное пособие / А. В. Титенок. - Москва ; Вологда : Инфра-Инженерия, 2023. - 252 с. - ISBN 978-5-9729-1348-0. - Текст : электронный. - URL: </w:t>
      </w:r>
      <w:hyperlink r:id="rId9" w:history="1">
        <w:r w:rsidRPr="00B30E56">
          <w:rPr>
            <w:rStyle w:val="a6"/>
            <w:bCs/>
            <w:sz w:val="28"/>
            <w:szCs w:val="28"/>
          </w:rPr>
          <w:t>https://znanium.com/catalog/product/2100428</w:t>
        </w:r>
      </w:hyperlink>
      <w:r>
        <w:rPr>
          <w:bCs/>
          <w:sz w:val="28"/>
          <w:szCs w:val="28"/>
        </w:rPr>
        <w:t xml:space="preserve"> </w:t>
      </w: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Завистовский, В. Э. Техническая механика : учебное пособие / В.Э. Завистовский. — Москва : ИНФРА-М, 2025. — 376 с. — (Среднее профессиональное образование). - ISBN 978-5-16-015256-1. - Текст : электронный. - URL: </w:t>
      </w:r>
      <w:hyperlink r:id="rId10" w:history="1">
        <w:r w:rsidRPr="00B30E56">
          <w:rPr>
            <w:rStyle w:val="a6"/>
            <w:bCs/>
            <w:sz w:val="28"/>
            <w:szCs w:val="28"/>
          </w:rPr>
          <w:t>https://znanium.ru/catalog/product/2185382</w:t>
        </w:r>
      </w:hyperlink>
      <w:r>
        <w:rPr>
          <w:bCs/>
          <w:sz w:val="28"/>
          <w:szCs w:val="28"/>
        </w:rPr>
        <w:t xml:space="preserve"> </w:t>
      </w: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Дополнительные источники:</w:t>
      </w: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Лукьянов, М. А. Техническая механика : учебник / М.А. Лукьянов, А.М. Лукьянов. — Москва : ИНФРА-М, 2024. — 486 с. — (Высшее образование: Специалитет). — DOI 10.12737/1078230. - ISBN 978-5-16-016027-6. - Текст : электронный. - URL: </w:t>
      </w:r>
      <w:hyperlink r:id="rId11" w:history="1">
        <w:r w:rsidRPr="00B30E56">
          <w:rPr>
            <w:rStyle w:val="a6"/>
            <w:bCs/>
            <w:sz w:val="28"/>
            <w:szCs w:val="28"/>
          </w:rPr>
          <w:t>https://znanium.com/catalog/product/2099042</w:t>
        </w:r>
      </w:hyperlink>
      <w:r>
        <w:rPr>
          <w:bCs/>
          <w:sz w:val="28"/>
          <w:szCs w:val="28"/>
        </w:rPr>
        <w:t xml:space="preserve"> </w:t>
      </w: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Завистовский, В. Э. Техническая механика : учебное пособие / В. Э. Завистовский. - Минск : РИПО, 2022. - 561 с. - ISBN 978-985-7253-93-7. - Текст : электронный. - URL: </w:t>
      </w:r>
      <w:hyperlink r:id="rId12" w:history="1">
        <w:r w:rsidRPr="00B30E56">
          <w:rPr>
            <w:rStyle w:val="a6"/>
            <w:bCs/>
            <w:sz w:val="28"/>
            <w:szCs w:val="28"/>
          </w:rPr>
          <w:t>https://znanium.com/catalog/product/1916341</w:t>
        </w:r>
      </w:hyperlink>
      <w:r>
        <w:rPr>
          <w:bCs/>
          <w:sz w:val="28"/>
          <w:szCs w:val="28"/>
        </w:rPr>
        <w:t xml:space="preserve"> </w:t>
      </w: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Жилин, Р. А. Техническая механика : учебное пособие / Р. А. Жилин, В. А. Жулай, Ю. Б. Рукин. - Москва ; Вологда : Инфра-Инженерия, 2022. - 196 с. - ISBN 978-5-9729-1048-9. - Текст : электронный. - URL: </w:t>
      </w:r>
      <w:hyperlink r:id="rId13" w:history="1">
        <w:r w:rsidRPr="00B30E56">
          <w:rPr>
            <w:rStyle w:val="a6"/>
            <w:bCs/>
            <w:sz w:val="28"/>
            <w:szCs w:val="28"/>
          </w:rPr>
          <w:t>https://znanium.com/catalog/product/1902782</w:t>
        </w:r>
      </w:hyperlink>
      <w:r>
        <w:rPr>
          <w:bCs/>
          <w:sz w:val="28"/>
          <w:szCs w:val="28"/>
        </w:rPr>
        <w:t xml:space="preserve"> </w:t>
      </w: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Фомина, Л. Ю. Техническая механика : учебное пособие / Л. Ю. Фомина, О. В. Воротынова, С. Л. Крафт. - Красноярск : Сиб. федер. ун-т, 2021. - 144 с. - ISBN 978-5-7638-4268-5. - Текст : электронный. - URL: </w:t>
      </w:r>
      <w:hyperlink r:id="rId14" w:history="1">
        <w:r w:rsidRPr="00B30E56">
          <w:rPr>
            <w:rStyle w:val="a6"/>
            <w:bCs/>
            <w:sz w:val="28"/>
            <w:szCs w:val="28"/>
          </w:rPr>
          <w:t>https://znanium.com/catalog/product/1818772</w:t>
        </w:r>
      </w:hyperlink>
      <w:r>
        <w:rPr>
          <w:bCs/>
          <w:sz w:val="28"/>
          <w:szCs w:val="28"/>
        </w:rPr>
        <w:t xml:space="preserve"> </w:t>
      </w:r>
    </w:p>
    <w:p w:rsidR="009576A1" w:rsidRDefault="009576A1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576A1">
        <w:rPr>
          <w:bCs/>
          <w:sz w:val="28"/>
          <w:szCs w:val="28"/>
        </w:rPr>
        <w:t xml:space="preserve">Техническая механика : учебное пособие / В. Т. Батиенков, В. А. Волосухин, С. И. Евтушенко, В. А. Лепихова. — Москва : РИОР : ИНФРА-М, 2020. — 384 с. — (Высшее образование: Бакалавриат). - ISBN 978-5-369-00759-4. - Текст : электронный. - URL: </w:t>
      </w:r>
      <w:hyperlink r:id="rId15" w:history="1">
        <w:r w:rsidRPr="00B30E56">
          <w:rPr>
            <w:rStyle w:val="a6"/>
            <w:bCs/>
            <w:sz w:val="28"/>
            <w:szCs w:val="28"/>
          </w:rPr>
          <w:t>https://znanium.ru/catalog/product/1072291</w:t>
        </w:r>
      </w:hyperlink>
      <w:r>
        <w:rPr>
          <w:bCs/>
          <w:sz w:val="28"/>
          <w:szCs w:val="28"/>
        </w:rPr>
        <w:t xml:space="preserve"> </w:t>
      </w:r>
    </w:p>
    <w:p w:rsidR="00A8041B" w:rsidRDefault="00A8041B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Интернет-ресурс;</w:t>
      </w:r>
    </w:p>
    <w:p w:rsidR="003A5FEF" w:rsidRPr="003A5FEF" w:rsidRDefault="00A8041B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8041B">
        <w:rPr>
          <w:bCs/>
          <w:sz w:val="28"/>
          <w:szCs w:val="28"/>
        </w:rPr>
        <w:t>электронная библиотека Znanium. com.)</w:t>
      </w:r>
    </w:p>
    <w:p w:rsidR="003A5FEF" w:rsidRDefault="003A5FEF" w:rsidP="003A5FEF">
      <w:pPr>
        <w:widowControl w:val="0"/>
        <w:jc w:val="both"/>
      </w:pPr>
    </w:p>
    <w:p w:rsidR="00F92856" w:rsidRDefault="00F92856" w:rsidP="003A5FEF">
      <w:pPr>
        <w:widowControl w:val="0"/>
        <w:jc w:val="both"/>
      </w:pPr>
    </w:p>
    <w:p w:rsidR="00F92856" w:rsidRDefault="00F92856" w:rsidP="003A5FEF">
      <w:pPr>
        <w:widowControl w:val="0"/>
        <w:jc w:val="both"/>
      </w:pPr>
    </w:p>
    <w:p w:rsidR="00F92856" w:rsidRDefault="00F92856" w:rsidP="003A5FEF">
      <w:pPr>
        <w:widowControl w:val="0"/>
        <w:jc w:val="both"/>
      </w:pPr>
    </w:p>
    <w:p w:rsidR="00F92856" w:rsidRPr="003A5FEF" w:rsidRDefault="00F92856" w:rsidP="003A5FEF">
      <w:pPr>
        <w:widowControl w:val="0"/>
        <w:jc w:val="both"/>
      </w:pPr>
    </w:p>
    <w:p w:rsidR="003A5FEF" w:rsidRPr="003A5FEF" w:rsidRDefault="003A5FEF" w:rsidP="003A5FEF">
      <w:pPr>
        <w:widowControl w:val="0"/>
        <w:jc w:val="both"/>
      </w:pPr>
    </w:p>
    <w:p w:rsidR="00A8041B" w:rsidRDefault="00A8041B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</w:p>
    <w:p w:rsidR="0049037D" w:rsidRDefault="0049037D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</w:p>
    <w:p w:rsidR="000C6435" w:rsidRPr="00C906AB" w:rsidRDefault="000C6435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  <w:r w:rsidRPr="00C906AB">
        <w:rPr>
          <w:b/>
          <w:caps/>
          <w:kern w:val="28"/>
          <w:sz w:val="28"/>
          <w:szCs w:val="28"/>
        </w:rPr>
        <w:lastRenderedPageBreak/>
        <w:t>4. Контроль и оценка результатов освоения Дисциплины</w:t>
      </w:r>
    </w:p>
    <w:p w:rsidR="000C6435" w:rsidRPr="00C906AB" w:rsidRDefault="000C6435" w:rsidP="000C6435">
      <w:pPr>
        <w:widowControl w:val="0"/>
        <w:jc w:val="both"/>
      </w:pPr>
    </w:p>
    <w:p w:rsidR="000C6435" w:rsidRDefault="000C6435" w:rsidP="009576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b/>
          <w:kern w:val="28"/>
          <w:sz w:val="28"/>
          <w:szCs w:val="28"/>
        </w:rPr>
      </w:pPr>
      <w:r w:rsidRPr="00C906AB">
        <w:rPr>
          <w:kern w:val="28"/>
          <w:sz w:val="28"/>
          <w:szCs w:val="28"/>
        </w:rPr>
        <w:t>Контроль и оценка результатов освоения дисциплины осуществляе</w:t>
      </w:r>
      <w:r>
        <w:rPr>
          <w:kern w:val="28"/>
          <w:sz w:val="28"/>
          <w:szCs w:val="28"/>
        </w:rPr>
        <w:t xml:space="preserve">тся преподавателем в процессе обучения и </w:t>
      </w:r>
      <w:r w:rsidRPr="00C906AB">
        <w:rPr>
          <w:kern w:val="28"/>
          <w:sz w:val="28"/>
          <w:szCs w:val="28"/>
        </w:rPr>
        <w:t>или результате проведения практичес</w:t>
      </w:r>
      <w:r>
        <w:rPr>
          <w:kern w:val="28"/>
          <w:sz w:val="28"/>
          <w:szCs w:val="28"/>
        </w:rPr>
        <w:t xml:space="preserve">ких занятий и </w:t>
      </w:r>
      <w:r w:rsidRPr="00C906AB">
        <w:rPr>
          <w:kern w:val="28"/>
          <w:sz w:val="28"/>
          <w:szCs w:val="28"/>
        </w:rPr>
        <w:t>тестирования, опросов, кон</w:t>
      </w:r>
      <w:r>
        <w:rPr>
          <w:kern w:val="28"/>
          <w:sz w:val="28"/>
          <w:szCs w:val="28"/>
        </w:rPr>
        <w:t>трольной работы, а также при ответах на дифференциальном</w:t>
      </w:r>
      <w:r w:rsidRPr="00C906AB">
        <w:rPr>
          <w:bCs/>
          <w:sz w:val="28"/>
          <w:szCs w:val="28"/>
        </w:rPr>
        <w:t xml:space="preserve"> зачете</w:t>
      </w:r>
      <w:r w:rsidRPr="00C906AB">
        <w:rPr>
          <w:b/>
          <w:kern w:val="28"/>
          <w:sz w:val="28"/>
          <w:szCs w:val="28"/>
        </w:rPr>
        <w:t>.</w:t>
      </w:r>
    </w:p>
    <w:p w:rsidR="009576A1" w:rsidRPr="00C906AB" w:rsidRDefault="009576A1" w:rsidP="009576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b/>
          <w:kern w:val="28"/>
          <w:sz w:val="28"/>
          <w:szCs w:val="28"/>
        </w:rPr>
      </w:pP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003"/>
      </w:tblGrid>
      <w:tr w:rsidR="00237C9E" w:rsidRPr="00237C9E" w:rsidTr="0033508E">
        <w:trPr>
          <w:trHeight w:val="5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C9E" w:rsidRPr="00237C9E" w:rsidRDefault="00237C9E" w:rsidP="00237C9E">
            <w:pPr>
              <w:jc w:val="center"/>
              <w:rPr>
                <w:b/>
                <w:bCs/>
              </w:rPr>
            </w:pPr>
            <w:r w:rsidRPr="00237C9E">
              <w:rPr>
                <w:b/>
                <w:bCs/>
              </w:rPr>
              <w:t>Результаты обучения</w:t>
            </w:r>
          </w:p>
          <w:p w:rsidR="00237C9E" w:rsidRPr="00237C9E" w:rsidRDefault="00237C9E" w:rsidP="00237C9E">
            <w:pPr>
              <w:jc w:val="center"/>
              <w:rPr>
                <w:b/>
                <w:bCs/>
              </w:rPr>
            </w:pPr>
            <w:r w:rsidRPr="00237C9E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C9E" w:rsidRPr="00237C9E" w:rsidRDefault="00237C9E" w:rsidP="00237C9E">
            <w:pPr>
              <w:jc w:val="center"/>
              <w:rPr>
                <w:b/>
                <w:bCs/>
              </w:rPr>
            </w:pPr>
            <w:r w:rsidRPr="00237C9E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37C9E" w:rsidRPr="00237C9E" w:rsidTr="0033508E">
        <w:trPr>
          <w:trHeight w:val="27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jc w:val="both"/>
              <w:rPr>
                <w:b/>
                <w:bCs/>
              </w:rPr>
            </w:pPr>
            <w:r w:rsidRPr="00237C9E">
              <w:rPr>
                <w:b/>
                <w:bCs/>
              </w:rPr>
              <w:t>Умения: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jc w:val="both"/>
              <w:rPr>
                <w:bCs/>
                <w:i/>
              </w:rPr>
            </w:pPr>
          </w:p>
        </w:tc>
      </w:tr>
      <w:tr w:rsidR="00237C9E" w:rsidRPr="00237C9E" w:rsidTr="0033508E">
        <w:trPr>
          <w:trHeight w:val="60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r>
              <w:t>- выполнять основные слесарные работы при техническом обслуживании и ремонте оборудования;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>
            <w:pPr>
              <w:rPr>
                <w:bCs/>
              </w:rPr>
            </w:pPr>
          </w:p>
        </w:tc>
      </w:tr>
      <w:tr w:rsidR="00237C9E" w:rsidRPr="00237C9E" w:rsidTr="0033508E">
        <w:trPr>
          <w:trHeight w:val="60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Default="00237C9E" w:rsidP="00237C9E">
            <w:r>
              <w:t>- пользоваться инструментами и контрольно – измерительными приборами при выполнении слесарных работ, техническом обслуживании и ремонте оборудования;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>
            <w:pPr>
              <w:rPr>
                <w:bCs/>
              </w:rPr>
            </w:pPr>
          </w:p>
        </w:tc>
      </w:tr>
      <w:tr w:rsidR="00237C9E" w:rsidRPr="00237C9E" w:rsidTr="0033508E">
        <w:trPr>
          <w:trHeight w:val="60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Default="00237C9E" w:rsidP="00237C9E">
            <w:r>
              <w:t>- собирать конструкции из деталей по чертежам и схемам;</w:t>
            </w:r>
          </w:p>
          <w:p w:rsidR="00237C9E" w:rsidRDefault="00237C9E" w:rsidP="00237C9E">
            <w:r>
              <w:t>- читать кинематические схемы;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>
              <w:t>внеаудиторная самостоятельная работа</w:t>
            </w:r>
          </w:p>
        </w:tc>
      </w:tr>
      <w:tr w:rsidR="00237C9E" w:rsidRPr="00237C9E" w:rsidTr="0033508E">
        <w:trPr>
          <w:trHeight w:val="56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/>
              </w:rPr>
            </w:pPr>
            <w:r w:rsidRPr="00237C9E">
              <w:rPr>
                <w:b/>
              </w:rPr>
              <w:t>Знания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</w:p>
        </w:tc>
      </w:tr>
      <w:tr w:rsidR="00237C9E" w:rsidRPr="00237C9E" w:rsidTr="0033508E">
        <w:trPr>
          <w:trHeight w:val="89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34" w:rsidRDefault="00237C9E" w:rsidP="00237C9E">
            <w:r>
              <w:t>- виды износа и деформации деталей и узлов;</w:t>
            </w:r>
          </w:p>
          <w:p w:rsidR="00237C9E" w:rsidRPr="00237C9E" w:rsidRDefault="008A1D34" w:rsidP="00237C9E">
            <w:r>
              <w:t>- трение, его виды, роль трения в технике;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/>
        </w:tc>
      </w:tr>
      <w:tr w:rsidR="00237C9E" w:rsidRPr="00237C9E" w:rsidTr="0033508E">
        <w:trPr>
          <w:trHeight w:val="11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r>
              <w:t>- виды слесарных работ и технологию их выполнения при техническом обслуживании и ремонте оборудования;     - принципы организации слесарных работ;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</w:tc>
      </w:tr>
      <w:tr w:rsidR="00237C9E" w:rsidRPr="00237C9E" w:rsidTr="0033508E">
        <w:trPr>
          <w:trHeight w:val="140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r>
              <w:t>- виды смазочных материалов, требования к свойствам масел, применяемых для смазки узлов и деталей, правила хранения смазочных материалов;                                                      - основные типы смазочных устройств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</w:tc>
      </w:tr>
      <w:tr w:rsidR="00237C9E" w:rsidRPr="00237C9E" w:rsidTr="0033508E">
        <w:trPr>
          <w:trHeight w:val="9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8A1D34" w:rsidP="00237C9E">
            <w:r>
              <w:t xml:space="preserve">- виды механизмов, их кинематические и динамические характеристики.                                                       </w:t>
            </w:r>
            <w:r w:rsidR="00237C9E">
              <w:t>- кинематику механизмов, соединения деталей машин, механические передачи, виды и устройство передач;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/>
        </w:tc>
      </w:tr>
      <w:tr w:rsidR="00237C9E" w:rsidRPr="00237C9E" w:rsidTr="0033508E">
        <w:trPr>
          <w:trHeight w:val="11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r>
              <w:t>- назначение и классификацию подшипников;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/>
        </w:tc>
      </w:tr>
      <w:tr w:rsidR="00237C9E" w:rsidRPr="00237C9E" w:rsidTr="0033508E">
        <w:trPr>
          <w:trHeight w:val="8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8A1D34" w:rsidP="00237C9E">
            <w:r>
              <w:t xml:space="preserve">- устройство и назначение инструментов и контрольно – измерительных приборов, используемых при выполнении слесарных </w:t>
            </w:r>
            <w:r>
              <w:lastRenderedPageBreak/>
              <w:t>работ, техническом обслуживании и ремонте оборудования;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lastRenderedPageBreak/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lastRenderedPageBreak/>
              <w:t>- контрольных и лабораторных работ</w:t>
            </w:r>
          </w:p>
        </w:tc>
      </w:tr>
    </w:tbl>
    <w:p w:rsidR="000C6435" w:rsidRPr="00C906AB" w:rsidRDefault="000C6435" w:rsidP="000C6435"/>
    <w:p w:rsidR="000C6435" w:rsidRDefault="000C6435" w:rsidP="000C6435">
      <w:pPr>
        <w:widowControl w:val="0"/>
        <w:jc w:val="both"/>
      </w:pPr>
    </w:p>
    <w:p w:rsidR="001333CB" w:rsidRPr="001333CB" w:rsidRDefault="001333CB" w:rsidP="001333CB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1333CB">
        <w:rPr>
          <w:rFonts w:eastAsiaTheme="minorHAnsi"/>
          <w:bCs/>
          <w:sz w:val="28"/>
          <w:szCs w:val="28"/>
          <w:lang w:eastAsia="en-US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</w:t>
      </w:r>
    </w:p>
    <w:tbl>
      <w:tblPr>
        <w:tblW w:w="109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862"/>
      </w:tblGrid>
      <w:tr w:rsidR="00FF7FF9" w:rsidRPr="00FF7FF9" w:rsidTr="0014500C">
        <w:tc>
          <w:tcPr>
            <w:tcW w:w="1101" w:type="dxa"/>
          </w:tcPr>
          <w:p w:rsidR="00FF7FF9" w:rsidRPr="00FF7FF9" w:rsidRDefault="00FF7FF9" w:rsidP="00FF7FF9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F7FF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2835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F7FF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7FF9">
              <w:rPr>
                <w:rFonts w:eastAsiaTheme="minorHAnsi"/>
                <w:b/>
                <w:sz w:val="22"/>
                <w:szCs w:val="22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862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7FF9">
              <w:rPr>
                <w:rFonts w:eastAsiaTheme="minorHAnsi"/>
                <w:b/>
                <w:sz w:val="22"/>
                <w:szCs w:val="22"/>
                <w:lang w:eastAsia="en-US"/>
              </w:rPr>
              <w:t>Формы и методы контроля и оценки</w:t>
            </w:r>
          </w:p>
        </w:tc>
      </w:tr>
      <w:tr w:rsidR="00FF7FF9" w:rsidRPr="00FF7FF9" w:rsidTr="0014500C">
        <w:trPr>
          <w:trHeight w:val="1170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1.</w:t>
            </w:r>
          </w:p>
        </w:tc>
        <w:tc>
          <w:tcPr>
            <w:tcW w:w="2835" w:type="dxa"/>
          </w:tcPr>
          <w:p w:rsidR="009576A1" w:rsidRPr="009576A1" w:rsidRDefault="009576A1" w:rsidP="009576A1">
            <w:pPr>
              <w:widowControl w:val="0"/>
              <w:shd w:val="clear" w:color="auto" w:fill="FFFFFF"/>
              <w:ind w:firstLine="175"/>
            </w:pPr>
            <w:r w:rsidRPr="009576A1"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FF7FF9" w:rsidRPr="00FF7FF9" w:rsidRDefault="00FF7FF9" w:rsidP="00B570B8">
            <w:pPr>
              <w:widowControl w:val="0"/>
              <w:shd w:val="clear" w:color="auto" w:fill="FFFFFF"/>
              <w:rPr>
                <w:rFonts w:eastAsiaTheme="minorHAnsi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7FF9">
              <w:rPr>
                <w:bCs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FF7FF9" w:rsidRPr="00FF7FF9" w:rsidRDefault="00FF7FF9" w:rsidP="00FF7FF9">
            <w:pPr>
              <w:tabs>
                <w:tab w:val="left" w:pos="252"/>
              </w:tabs>
              <w:spacing w:after="160" w:line="259" w:lineRule="auto"/>
              <w:rPr>
                <w:rFonts w:eastAsiaTheme="minorHAnsi"/>
                <w:bCs/>
                <w:lang w:eastAsia="en-US"/>
              </w:rPr>
            </w:pPr>
            <w:r w:rsidRPr="00FF7FF9">
              <w:rPr>
                <w:rFonts w:eastAsiaTheme="minorHAnsi"/>
                <w:bCs/>
                <w:lang w:eastAsia="en-US"/>
              </w:rPr>
              <w:t>Прохождение учебной и производственной практик.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7FF9">
              <w:rPr>
                <w:bCs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FF7FF9">
              <w:rPr>
                <w:rFonts w:eastAsiaTheme="minorHAnsi"/>
                <w:bCs/>
                <w:lang w:eastAsia="en-US"/>
              </w:rPr>
              <w:t>учебных и производственных практиках.</w:t>
            </w:r>
          </w:p>
        </w:tc>
      </w:tr>
      <w:tr w:rsidR="00FF7FF9" w:rsidRPr="00FF7FF9" w:rsidTr="0014500C">
        <w:trPr>
          <w:trHeight w:val="1965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2.</w:t>
            </w:r>
          </w:p>
        </w:tc>
        <w:tc>
          <w:tcPr>
            <w:tcW w:w="2835" w:type="dxa"/>
          </w:tcPr>
          <w:p w:rsidR="00FF7FF9" w:rsidRPr="00FF7FF9" w:rsidRDefault="00B570B8" w:rsidP="00B570B8">
            <w:pPr>
              <w:widowControl w:val="0"/>
              <w:shd w:val="clear" w:color="auto" w:fill="FFFFFF"/>
              <w:ind w:firstLine="175"/>
              <w:rPr>
                <w:rFonts w:eastAsiaTheme="minorHAnsi"/>
                <w:lang w:eastAsia="en-US"/>
              </w:rPr>
            </w:pPr>
            <w:r w:rsidRPr="009576A1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7FF9">
              <w:rPr>
                <w:bCs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FF7FF9" w:rsidRPr="00FF7FF9" w:rsidTr="00B570B8">
        <w:trPr>
          <w:trHeight w:val="1124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3.</w:t>
            </w:r>
          </w:p>
        </w:tc>
        <w:tc>
          <w:tcPr>
            <w:tcW w:w="2835" w:type="dxa"/>
          </w:tcPr>
          <w:p w:rsidR="00FF7FF9" w:rsidRPr="00B570B8" w:rsidRDefault="00B570B8" w:rsidP="00B570B8">
            <w:pPr>
              <w:widowControl w:val="0"/>
              <w:shd w:val="clear" w:color="auto" w:fill="FFFFFF"/>
              <w:ind w:firstLine="175"/>
            </w:pPr>
            <w:r w:rsidRPr="009576A1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eastAsia="Arial Unicode MS"/>
                <w:bCs/>
                <w:color w:val="000000"/>
                <w:lang w:eastAsia="en-US"/>
              </w:rPr>
            </w:pPr>
            <w:r w:rsidRPr="00FF7FF9">
              <w:rPr>
                <w:rFonts w:eastAsia="Arial Unicode MS"/>
                <w:bCs/>
                <w:color w:val="000000"/>
                <w:lang w:eastAsia="en-US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FF7FF9" w:rsidRPr="00FF7FF9" w:rsidTr="0014500C">
        <w:trPr>
          <w:trHeight w:val="1260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4.</w:t>
            </w:r>
          </w:p>
        </w:tc>
        <w:tc>
          <w:tcPr>
            <w:tcW w:w="2835" w:type="dxa"/>
          </w:tcPr>
          <w:p w:rsidR="00FF7FF9" w:rsidRPr="00FF7FF9" w:rsidRDefault="00B570B8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9576A1">
              <w:t>Эффективно взаимодействовать и работать в коллективе и команде;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 xml:space="preserve"> спец журналах.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bCs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bCs/>
              </w:rPr>
              <w:t>Участие в конкурсах профессионального мастерства</w:t>
            </w:r>
          </w:p>
        </w:tc>
      </w:tr>
      <w:tr w:rsidR="00FF7FF9" w:rsidRPr="00FF7FF9" w:rsidTr="0014500C">
        <w:trPr>
          <w:trHeight w:val="243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lastRenderedPageBreak/>
              <w:t>ОК 5.</w:t>
            </w:r>
          </w:p>
        </w:tc>
        <w:tc>
          <w:tcPr>
            <w:tcW w:w="2835" w:type="dxa"/>
          </w:tcPr>
          <w:p w:rsidR="00FF7FF9" w:rsidRPr="00FF7FF9" w:rsidRDefault="009576A1" w:rsidP="00FF7FF9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9576A1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rFonts w:eastAsiaTheme="minorHAnsi"/>
                <w:lang w:eastAsia="en-US"/>
              </w:rPr>
              <w:t>Оценка тестовых заданий. Оценка выполнения индивидуальных заданий.</w:t>
            </w:r>
          </w:p>
        </w:tc>
      </w:tr>
      <w:tr w:rsidR="00FF7FF9" w:rsidRPr="00FF7FF9" w:rsidTr="0014500C">
        <w:trPr>
          <w:trHeight w:val="975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6.</w:t>
            </w:r>
          </w:p>
        </w:tc>
        <w:tc>
          <w:tcPr>
            <w:tcW w:w="2835" w:type="dxa"/>
          </w:tcPr>
          <w:p w:rsidR="00FF7FF9" w:rsidRPr="00FF7FF9" w:rsidRDefault="009576A1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9576A1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bCs/>
              </w:rPr>
              <w:t>Оценка выполнения групповых заданий.</w:t>
            </w:r>
          </w:p>
        </w:tc>
      </w:tr>
    </w:tbl>
    <w:p w:rsidR="00FF7FF9" w:rsidRPr="00FF7FF9" w:rsidRDefault="00FF7FF9" w:rsidP="00FF7FF9"/>
    <w:p w:rsidR="00FF7FF9" w:rsidRPr="00FF7FF9" w:rsidRDefault="00FF7FF9" w:rsidP="00FF7F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33CB" w:rsidRPr="001333CB" w:rsidRDefault="001333CB" w:rsidP="001333CB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</w:p>
    <w:sectPr w:rsidR="001333CB" w:rsidRPr="001333CB" w:rsidSect="0014500C">
      <w:pgSz w:w="11906" w:h="16838"/>
      <w:pgMar w:top="1134" w:right="425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7611"/>
    <w:multiLevelType w:val="hybridMultilevel"/>
    <w:tmpl w:val="F71A3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F305D"/>
    <w:multiLevelType w:val="hybridMultilevel"/>
    <w:tmpl w:val="A2869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0410B"/>
    <w:multiLevelType w:val="hybridMultilevel"/>
    <w:tmpl w:val="1A245E70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810F5"/>
    <w:multiLevelType w:val="hybridMultilevel"/>
    <w:tmpl w:val="8B80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A4653"/>
    <w:multiLevelType w:val="multilevel"/>
    <w:tmpl w:val="E0908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5">
    <w:nsid w:val="625B0DD1"/>
    <w:multiLevelType w:val="hybridMultilevel"/>
    <w:tmpl w:val="9CF01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82657"/>
    <w:multiLevelType w:val="hybridMultilevel"/>
    <w:tmpl w:val="328482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974979"/>
    <w:multiLevelType w:val="hybridMultilevel"/>
    <w:tmpl w:val="BCD6D8B2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D0EBB"/>
    <w:multiLevelType w:val="hybridMultilevel"/>
    <w:tmpl w:val="A33CC618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C71EE"/>
    <w:multiLevelType w:val="multilevel"/>
    <w:tmpl w:val="231C51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sz w:val="28"/>
        <w:u w:val="none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  <w:sz w:val="28"/>
        <w:u w:val="no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sz w:val="28"/>
        <w:u w:val="none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  <w:sz w:val="28"/>
        <w:u w:val="no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sz w:val="28"/>
        <w:u w:val="none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  <w:sz w:val="28"/>
        <w:u w:val="no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sz w:val="28"/>
        <w:u w:val="none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  <w:sz w:val="28"/>
        <w:u w:val="none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sz w:val="28"/>
        <w:u w:val="none"/>
      </w:rPr>
    </w:lvl>
  </w:abstractNum>
  <w:abstractNum w:abstractNumId="10">
    <w:nsid w:val="7B6230F9"/>
    <w:multiLevelType w:val="hybridMultilevel"/>
    <w:tmpl w:val="F13AD4AC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7A"/>
    <w:rsid w:val="0000636C"/>
    <w:rsid w:val="00030177"/>
    <w:rsid w:val="00043199"/>
    <w:rsid w:val="000604B7"/>
    <w:rsid w:val="000C6435"/>
    <w:rsid w:val="000F2D1C"/>
    <w:rsid w:val="0011406E"/>
    <w:rsid w:val="001333CB"/>
    <w:rsid w:val="0014500C"/>
    <w:rsid w:val="00150AA7"/>
    <w:rsid w:val="001A5BAE"/>
    <w:rsid w:val="001D0E2E"/>
    <w:rsid w:val="001D3A31"/>
    <w:rsid w:val="001E24F3"/>
    <w:rsid w:val="00201CFF"/>
    <w:rsid w:val="00233B69"/>
    <w:rsid w:val="00237C9E"/>
    <w:rsid w:val="00260277"/>
    <w:rsid w:val="002607F5"/>
    <w:rsid w:val="002D35DB"/>
    <w:rsid w:val="00371534"/>
    <w:rsid w:val="003A5FEF"/>
    <w:rsid w:val="003C7DA4"/>
    <w:rsid w:val="003F506C"/>
    <w:rsid w:val="00402856"/>
    <w:rsid w:val="00406405"/>
    <w:rsid w:val="004245CC"/>
    <w:rsid w:val="004251E4"/>
    <w:rsid w:val="0044324B"/>
    <w:rsid w:val="00482B70"/>
    <w:rsid w:val="00483FF7"/>
    <w:rsid w:val="0049037D"/>
    <w:rsid w:val="004C1FC7"/>
    <w:rsid w:val="004C2270"/>
    <w:rsid w:val="004C5057"/>
    <w:rsid w:val="0050611B"/>
    <w:rsid w:val="00513C51"/>
    <w:rsid w:val="005442C1"/>
    <w:rsid w:val="0055270A"/>
    <w:rsid w:val="005565B1"/>
    <w:rsid w:val="00561C59"/>
    <w:rsid w:val="005C4D78"/>
    <w:rsid w:val="005C680E"/>
    <w:rsid w:val="005E280F"/>
    <w:rsid w:val="005F507A"/>
    <w:rsid w:val="0065064E"/>
    <w:rsid w:val="006847C7"/>
    <w:rsid w:val="006A45BE"/>
    <w:rsid w:val="006B42BB"/>
    <w:rsid w:val="006C77FD"/>
    <w:rsid w:val="006D3F2D"/>
    <w:rsid w:val="00706371"/>
    <w:rsid w:val="00744272"/>
    <w:rsid w:val="00756F48"/>
    <w:rsid w:val="00790A52"/>
    <w:rsid w:val="007E5F65"/>
    <w:rsid w:val="00816490"/>
    <w:rsid w:val="00860890"/>
    <w:rsid w:val="008667F3"/>
    <w:rsid w:val="008A1D34"/>
    <w:rsid w:val="008A4D81"/>
    <w:rsid w:val="008C30F0"/>
    <w:rsid w:val="00900023"/>
    <w:rsid w:val="009576A1"/>
    <w:rsid w:val="00980E8C"/>
    <w:rsid w:val="009A1E39"/>
    <w:rsid w:val="00A0236B"/>
    <w:rsid w:val="00A14F70"/>
    <w:rsid w:val="00A3229B"/>
    <w:rsid w:val="00A57183"/>
    <w:rsid w:val="00A6214A"/>
    <w:rsid w:val="00A8041B"/>
    <w:rsid w:val="00AE2295"/>
    <w:rsid w:val="00B04E19"/>
    <w:rsid w:val="00B570B8"/>
    <w:rsid w:val="00B60011"/>
    <w:rsid w:val="00B959FF"/>
    <w:rsid w:val="00BB58EA"/>
    <w:rsid w:val="00C151B5"/>
    <w:rsid w:val="00C366E3"/>
    <w:rsid w:val="00C657F1"/>
    <w:rsid w:val="00C85279"/>
    <w:rsid w:val="00CC7DFF"/>
    <w:rsid w:val="00CF25B5"/>
    <w:rsid w:val="00CF7A71"/>
    <w:rsid w:val="00D065B8"/>
    <w:rsid w:val="00D22002"/>
    <w:rsid w:val="00D331F4"/>
    <w:rsid w:val="00D71CB5"/>
    <w:rsid w:val="00DD74EF"/>
    <w:rsid w:val="00E217C4"/>
    <w:rsid w:val="00E26CBC"/>
    <w:rsid w:val="00E34D08"/>
    <w:rsid w:val="00E64F06"/>
    <w:rsid w:val="00ED57B6"/>
    <w:rsid w:val="00EE7631"/>
    <w:rsid w:val="00F26912"/>
    <w:rsid w:val="00F30EB4"/>
    <w:rsid w:val="00F51513"/>
    <w:rsid w:val="00F706FE"/>
    <w:rsid w:val="00F92856"/>
    <w:rsid w:val="00FA3A3E"/>
    <w:rsid w:val="00FD0487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0340B-0E58-430E-8563-79F7E2E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3B6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06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064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576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173638" TargetMode="External"/><Relationship Id="rId13" Type="http://schemas.openxmlformats.org/officeDocument/2006/relationships/hyperlink" Target="https://znanium.com/catalog/product/1902782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ru/catalog/product/2197610" TargetMode="External"/><Relationship Id="rId12" Type="http://schemas.openxmlformats.org/officeDocument/2006/relationships/hyperlink" Target="https://znanium.com/catalog/product/19163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znanium.com/catalog/product/20990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product/1072291" TargetMode="External"/><Relationship Id="rId10" Type="http://schemas.openxmlformats.org/officeDocument/2006/relationships/hyperlink" Target="https://znanium.ru/catalog/product/21853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2100428" TargetMode="External"/><Relationship Id="rId14" Type="http://schemas.openxmlformats.org/officeDocument/2006/relationships/hyperlink" Target="https://znanium.com/catalog/product/1818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152FE-4D41-48E7-B50D-D33D0948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14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65</cp:revision>
  <dcterms:created xsi:type="dcterms:W3CDTF">2018-09-10T14:01:00Z</dcterms:created>
  <dcterms:modified xsi:type="dcterms:W3CDTF">2025-03-10T13:19:00Z</dcterms:modified>
</cp:coreProperties>
</file>